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705" w:type="dxa"/>
        <w:jc w:val="center"/>
        <w:tblLayout w:type="fixed"/>
        <w:tblCellMar>
          <w:left w:w="0" w:type="dxa"/>
          <w:right w:w="0" w:type="dxa"/>
        </w:tblCellMar>
        <w:tblLook w:val="0000" w:firstRow="0" w:lastRow="0" w:firstColumn="0" w:lastColumn="0" w:noHBand="0" w:noVBand="0"/>
      </w:tblPr>
      <w:tblGrid>
        <w:gridCol w:w="3220"/>
        <w:gridCol w:w="5485"/>
      </w:tblGrid>
      <w:tr w:rsidR="001D6A83" w:rsidRPr="001D6A83" w14:paraId="0EBD43F4" w14:textId="77777777" w:rsidTr="005A7B2D">
        <w:trPr>
          <w:trHeight w:val="851"/>
          <w:jc w:val="center"/>
        </w:trPr>
        <w:tc>
          <w:tcPr>
            <w:tcW w:w="3220" w:type="dxa"/>
          </w:tcPr>
          <w:p w14:paraId="766A4ECD" w14:textId="77777777" w:rsidR="00D73CA7" w:rsidRPr="001D6A83" w:rsidRDefault="00D73CA7" w:rsidP="00E35B00">
            <w:pPr>
              <w:keepLines/>
              <w:snapToGrid w:val="0"/>
              <w:jc w:val="center"/>
              <w:rPr>
                <w:b/>
                <w:bCs/>
                <w:sz w:val="26"/>
                <w:szCs w:val="26"/>
              </w:rPr>
            </w:pPr>
            <w:r w:rsidRPr="001D6A83">
              <w:rPr>
                <w:b/>
                <w:bCs/>
                <w:sz w:val="26"/>
                <w:szCs w:val="26"/>
              </w:rPr>
              <w:t>ỦY BAN NHÂN DÂN</w:t>
            </w:r>
          </w:p>
          <w:p w14:paraId="675DFE1D" w14:textId="77777777" w:rsidR="00D73CA7" w:rsidRPr="001D6A83" w:rsidRDefault="00D73CA7" w:rsidP="00E35B00">
            <w:pPr>
              <w:keepLines/>
              <w:snapToGrid w:val="0"/>
              <w:jc w:val="center"/>
              <w:rPr>
                <w:b/>
                <w:bCs/>
                <w:sz w:val="26"/>
                <w:szCs w:val="26"/>
              </w:rPr>
            </w:pPr>
            <w:r w:rsidRPr="001D6A83">
              <w:rPr>
                <w:noProof/>
                <w:sz w:val="26"/>
                <w:szCs w:val="26"/>
              </w:rPr>
              <mc:AlternateContent>
                <mc:Choice Requires="wps">
                  <w:drawing>
                    <wp:anchor distT="0" distB="0" distL="114300" distR="114300" simplePos="0" relativeHeight="251655680" behindDoc="0" locked="0" layoutInCell="1" allowOverlap="1" wp14:anchorId="4080B1B9" wp14:editId="702C1990">
                      <wp:simplePos x="0" y="0"/>
                      <wp:positionH relativeFrom="column">
                        <wp:posOffset>627380</wp:posOffset>
                      </wp:positionH>
                      <wp:positionV relativeFrom="paragraph">
                        <wp:posOffset>189865</wp:posOffset>
                      </wp:positionV>
                      <wp:extent cx="685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DCB8B0B" id="Straight Connector 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pt,14.95pt" to="103.4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" strokeweight=".26mm">
                      <v:stroke joinstyle="miter"/>
                    </v:line>
                  </w:pict>
                </mc:Fallback>
              </mc:AlternateContent>
            </w:r>
            <w:r w:rsidR="00A37CB6" w:rsidRPr="001D6A83">
              <w:rPr>
                <w:b/>
                <w:bCs/>
                <w:sz w:val="26"/>
                <w:szCs w:val="26"/>
              </w:rPr>
              <w:t>THÀNH PHỐ CẦN THƠ</w:t>
            </w:r>
          </w:p>
        </w:tc>
        <w:tc>
          <w:tcPr>
            <w:tcW w:w="5485" w:type="dxa"/>
          </w:tcPr>
          <w:p w14:paraId="1BEA9141" w14:textId="77777777" w:rsidR="00D73CA7" w:rsidRPr="001D6A83" w:rsidRDefault="00D73CA7" w:rsidP="00E35B00">
            <w:pPr>
              <w:keepLines/>
              <w:snapToGrid w:val="0"/>
              <w:jc w:val="center"/>
              <w:rPr>
                <w:b/>
                <w:bCs/>
                <w:sz w:val="26"/>
                <w:szCs w:val="26"/>
              </w:rPr>
            </w:pPr>
            <w:r w:rsidRPr="001D6A83">
              <w:rPr>
                <w:b/>
                <w:bCs/>
                <w:sz w:val="26"/>
                <w:szCs w:val="26"/>
              </w:rPr>
              <w:t>CỘNG HÒA XÃ HỘI CHỦ NGHĨA VIỆT NAM</w:t>
            </w:r>
          </w:p>
          <w:p w14:paraId="10D3219D" w14:textId="77777777" w:rsidR="00D73CA7" w:rsidRPr="001D6A83" w:rsidRDefault="00D73CA7" w:rsidP="00E35B00">
            <w:pPr>
              <w:keepLines/>
              <w:snapToGrid w:val="0"/>
              <w:jc w:val="center"/>
              <w:rPr>
                <w:b/>
                <w:bCs/>
                <w:sz w:val="28"/>
                <w:szCs w:val="28"/>
              </w:rPr>
            </w:pPr>
            <w:r w:rsidRPr="001D6A83">
              <w:rPr>
                <w:b/>
                <w:bCs/>
                <w:noProof/>
                <w:sz w:val="28"/>
                <w:szCs w:val="28"/>
              </w:rPr>
              <mc:AlternateContent>
                <mc:Choice Requires="wps">
                  <w:drawing>
                    <wp:anchor distT="0" distB="0" distL="114300" distR="114300" simplePos="0" relativeHeight="251656704" behindDoc="0" locked="0" layoutInCell="1" allowOverlap="1" wp14:anchorId="3780C512" wp14:editId="2BDB7060">
                      <wp:simplePos x="0" y="0"/>
                      <wp:positionH relativeFrom="column">
                        <wp:posOffset>669594</wp:posOffset>
                      </wp:positionH>
                      <wp:positionV relativeFrom="paragraph">
                        <wp:posOffset>223520</wp:posOffset>
                      </wp:positionV>
                      <wp:extent cx="2114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4BD3D2" id="_x0000_t32" coordsize="21600,21600" o:spt="32" o:oned="t" path="m,l21600,21600e" filled="f">
                      <v:path arrowok="t" fillok="f" o:connecttype="none"/>
                      <o:lock v:ext="edit" shapetype="t"/>
                    </v:shapetype>
                    <v:shape id="Straight Arrow Connector 3" o:spid="_x0000_s1026" type="#_x0000_t32" style="position:absolute;margin-left:52.7pt;margin-top:17.6pt;width:166.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" strokeweight=".25pt"/>
                  </w:pict>
                </mc:Fallback>
              </mc:AlternateContent>
            </w:r>
            <w:r w:rsidRPr="001D6A83">
              <w:rPr>
                <w:b/>
                <w:bCs/>
                <w:sz w:val="28"/>
                <w:szCs w:val="28"/>
              </w:rPr>
              <w:t>Độc lập - Tự do - Hạnh phúc</w:t>
            </w:r>
          </w:p>
        </w:tc>
      </w:tr>
      <w:tr w:rsidR="001D6A83" w:rsidRPr="001D6A83" w14:paraId="7BB2AAD1" w14:textId="77777777" w:rsidTr="00230D49">
        <w:trPr>
          <w:trHeight w:val="288"/>
          <w:jc w:val="center"/>
        </w:trPr>
        <w:tc>
          <w:tcPr>
            <w:tcW w:w="3220" w:type="dxa"/>
            <w:vAlign w:val="center"/>
          </w:tcPr>
          <w:p w14:paraId="0DE498CC" w14:textId="77777777" w:rsidR="00D73CA7" w:rsidRPr="001D6A83" w:rsidRDefault="00D73CA7" w:rsidP="00E35B00">
            <w:pPr>
              <w:keepLines/>
              <w:snapToGrid w:val="0"/>
              <w:spacing w:before="80" w:after="80"/>
              <w:jc w:val="center"/>
              <w:rPr>
                <w:b/>
                <w:bCs/>
                <w:sz w:val="26"/>
                <w:szCs w:val="26"/>
              </w:rPr>
            </w:pPr>
            <w:r w:rsidRPr="001D6A83">
              <w:rPr>
                <w:sz w:val="26"/>
                <w:szCs w:val="26"/>
              </w:rPr>
              <w:t xml:space="preserve">Số: </w:t>
            </w:r>
            <w:r w:rsidRPr="001D6A83">
              <w:rPr>
                <w:bCs/>
                <w:sz w:val="26"/>
                <w:szCs w:val="26"/>
              </w:rPr>
              <w:t xml:space="preserve">         /TTr-UBND</w:t>
            </w:r>
          </w:p>
        </w:tc>
        <w:tc>
          <w:tcPr>
            <w:tcW w:w="5485" w:type="dxa"/>
            <w:vAlign w:val="center"/>
          </w:tcPr>
          <w:p w14:paraId="15C68395" w14:textId="04CD12FB" w:rsidR="00D73CA7" w:rsidRPr="001D6A83" w:rsidRDefault="00976770" w:rsidP="00E35B00">
            <w:pPr>
              <w:keepLines/>
              <w:snapToGrid w:val="0"/>
              <w:spacing w:before="80" w:after="80"/>
              <w:ind w:right="-45"/>
              <w:jc w:val="center"/>
              <w:rPr>
                <w:i/>
                <w:iCs/>
                <w:sz w:val="28"/>
                <w:szCs w:val="28"/>
              </w:rPr>
            </w:pPr>
            <w:r w:rsidRPr="001D6A83">
              <w:rPr>
                <w:i/>
                <w:iCs/>
                <w:sz w:val="28"/>
                <w:szCs w:val="28"/>
              </w:rPr>
              <w:t>Cần Thơ</w:t>
            </w:r>
            <w:r w:rsidR="00FF5CC1" w:rsidRPr="001D6A83">
              <w:rPr>
                <w:i/>
                <w:iCs/>
                <w:sz w:val="28"/>
                <w:szCs w:val="28"/>
              </w:rPr>
              <w:t xml:space="preserve">, ngày       tháng </w:t>
            </w:r>
            <w:r w:rsidR="00363204" w:rsidRPr="001D6A83">
              <w:rPr>
                <w:i/>
                <w:iCs/>
                <w:sz w:val="28"/>
                <w:szCs w:val="28"/>
              </w:rPr>
              <w:t xml:space="preserve">    </w:t>
            </w:r>
            <w:r w:rsidR="00D73CA7" w:rsidRPr="001D6A83">
              <w:rPr>
                <w:i/>
                <w:iCs/>
                <w:sz w:val="28"/>
                <w:szCs w:val="28"/>
              </w:rPr>
              <w:t xml:space="preserve"> năm 202</w:t>
            </w:r>
            <w:r w:rsidR="00FF5CC1" w:rsidRPr="001D6A83">
              <w:rPr>
                <w:i/>
                <w:iCs/>
                <w:sz w:val="28"/>
                <w:szCs w:val="28"/>
              </w:rPr>
              <w:t>6</w:t>
            </w:r>
          </w:p>
        </w:tc>
      </w:tr>
    </w:tbl>
    <w:p w14:paraId="7B68779E" w14:textId="7BBD234F" w:rsidR="00976770" w:rsidRPr="001D6A83" w:rsidRDefault="00157347" w:rsidP="00E35B00">
      <w:pPr>
        <w:jc w:val="both"/>
        <w:rPr>
          <w:b/>
          <w:sz w:val="28"/>
          <w:lang w:eastAsia="vi-VN"/>
        </w:rPr>
      </w:pPr>
      <w:r w:rsidRPr="001D6A83">
        <w:rPr>
          <w:b/>
          <w:noProof/>
          <w:sz w:val="28"/>
        </w:rPr>
        <mc:AlternateContent>
          <mc:Choice Requires="wps">
            <w:drawing>
              <wp:anchor distT="0" distB="0" distL="114300" distR="114300" simplePos="0" relativeHeight="251657728" behindDoc="0" locked="0" layoutInCell="1" allowOverlap="1" wp14:anchorId="459D0A4A" wp14:editId="75CA245B">
                <wp:simplePos x="0" y="0"/>
                <wp:positionH relativeFrom="column">
                  <wp:posOffset>605106</wp:posOffset>
                </wp:positionH>
                <wp:positionV relativeFrom="paragraph">
                  <wp:posOffset>32385</wp:posOffset>
                </wp:positionV>
                <wp:extent cx="1062111" cy="351692"/>
                <wp:effectExtent l="0" t="0" r="24130" b="10795"/>
                <wp:wrapNone/>
                <wp:docPr id="1" name="Text Box 1"/>
                <wp:cNvGraphicFramePr/>
                <a:graphic xmlns:a="http://schemas.openxmlformats.org/drawingml/2006/main">
                  <a:graphicData uri="http://schemas.microsoft.com/office/word/2010/wordprocessingShape">
                    <wps:wsp>
                      <wps:cNvSpPr txBox="1"/>
                      <wps:spPr>
                        <a:xfrm>
                          <a:off x="0" y="0"/>
                          <a:ext cx="1062111" cy="351692"/>
                        </a:xfrm>
                        <a:prstGeom prst="rect">
                          <a:avLst/>
                        </a:prstGeom>
                        <a:solidFill>
                          <a:schemeClr val="lt1"/>
                        </a:solidFill>
                        <a:ln w="6350">
                          <a:solidFill>
                            <a:prstClr val="black"/>
                          </a:solidFill>
                        </a:ln>
                      </wps:spPr>
                      <wps:txbx>
                        <w:txbxContent>
                          <w:p w14:paraId="42D0BF27" w14:textId="77777777" w:rsidR="001575B3" w:rsidRPr="00934175" w:rsidRDefault="001575B3" w:rsidP="00157347">
                            <w:pPr>
                              <w:jc w:val="center"/>
                              <w:rPr>
                                <w:b/>
                                <w:sz w:val="28"/>
                                <w:lang w:eastAsia="vi-VN"/>
                              </w:rPr>
                            </w:pPr>
                            <w:r w:rsidRPr="00934175">
                              <w:rPr>
                                <w:b/>
                                <w:sz w:val="28"/>
                                <w:lang w:eastAsia="vi-VN"/>
                              </w:rPr>
                              <w:t>DỰ THẢO</w:t>
                            </w:r>
                          </w:p>
                          <w:p w14:paraId="0F7E8405" w14:textId="77777777" w:rsidR="001575B3" w:rsidRDefault="001575B3" w:rsidP="0015734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9D0A4A" id="_x0000_t202" coordsize="21600,21600" o:spt="202" path="m,l,21600r21600,l21600,xe">
                <v:stroke joinstyle="miter"/>
                <v:path gradientshapeok="t" o:connecttype="rect"/>
              </v:shapetype>
              <v:shape id="Text Box 1" o:spid="_x0000_s1026" type="#_x0000_t202" style="position:absolute;left:0;text-align:left;margin-left:47.65pt;margin-top:2.55pt;width:83.65pt;height:2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" fillcolor="white [3201]" strokeweight=".5pt">
                <v:textbox>
                  <w:txbxContent>
                    <w:p w14:paraId="42D0BF27" w14:textId="77777777" w:rsidR="001575B3" w:rsidRPr="00934175" w:rsidRDefault="001575B3" w:rsidP="00157347">
                      <w:pPr>
                        <w:jc w:val="center"/>
                        <w:rPr>
                          <w:b/>
                          <w:sz w:val="28"/>
                          <w:lang w:eastAsia="vi-VN"/>
                        </w:rPr>
                      </w:pPr>
                      <w:r w:rsidRPr="00934175">
                        <w:rPr>
                          <w:b/>
                          <w:sz w:val="28"/>
                          <w:lang w:eastAsia="vi-VN"/>
                        </w:rPr>
                        <w:t>DỰ THẢO</w:t>
                      </w:r>
                    </w:p>
                    <w:p w14:paraId="0F7E8405" w14:textId="77777777" w:rsidR="001575B3" w:rsidRDefault="001575B3" w:rsidP="00157347">
                      <w:pPr>
                        <w:jc w:val="center"/>
                      </w:pPr>
                    </w:p>
                  </w:txbxContent>
                </v:textbox>
              </v:shape>
            </w:pict>
          </mc:Fallback>
        </mc:AlternateContent>
      </w:r>
      <w:r w:rsidR="004C1071" w:rsidRPr="001D6A83">
        <w:rPr>
          <w:b/>
          <w:sz w:val="28"/>
          <w:lang w:val="vi-VN" w:eastAsia="vi-VN"/>
        </w:rPr>
        <w:tab/>
      </w:r>
    </w:p>
    <w:p w14:paraId="2DF2DB7C" w14:textId="77777777" w:rsidR="00157347" w:rsidRPr="001D6A83" w:rsidRDefault="00157347" w:rsidP="00E35B00">
      <w:pPr>
        <w:jc w:val="center"/>
        <w:rPr>
          <w:b/>
          <w:sz w:val="28"/>
          <w:szCs w:val="28"/>
          <w:lang w:val="vi-VN"/>
        </w:rPr>
      </w:pPr>
    </w:p>
    <w:p w14:paraId="63EE5D8C" w14:textId="2633D804" w:rsidR="006B0B59" w:rsidRPr="001D6A83" w:rsidRDefault="006B0B59" w:rsidP="00E35B00">
      <w:pPr>
        <w:jc w:val="center"/>
        <w:rPr>
          <w:b/>
          <w:sz w:val="28"/>
          <w:szCs w:val="28"/>
          <w:lang w:val="vi-VN"/>
        </w:rPr>
      </w:pPr>
      <w:r w:rsidRPr="001D6A83">
        <w:rPr>
          <w:b/>
          <w:sz w:val="28"/>
          <w:szCs w:val="28"/>
          <w:lang w:val="vi-VN"/>
        </w:rPr>
        <w:t>TỜ TRÌNH</w:t>
      </w:r>
    </w:p>
    <w:p w14:paraId="3876C95D" w14:textId="77777777" w:rsidR="00435D07" w:rsidRPr="001D6A83" w:rsidRDefault="00CF7752" w:rsidP="00E35B00">
      <w:pPr>
        <w:jc w:val="center"/>
        <w:rPr>
          <w:b/>
          <w:iCs/>
          <w:sz w:val="28"/>
          <w:szCs w:val="28"/>
          <w:lang w:val="vi-VN"/>
        </w:rPr>
      </w:pPr>
      <w:r w:rsidRPr="001D6A83">
        <w:rPr>
          <w:b/>
          <w:iCs/>
          <w:sz w:val="28"/>
          <w:szCs w:val="28"/>
          <w:lang w:val="vi-VN"/>
        </w:rPr>
        <w:t xml:space="preserve">Dự thảo </w:t>
      </w:r>
      <w:r w:rsidR="00363204" w:rsidRPr="001D6A83">
        <w:rPr>
          <w:b/>
          <w:iCs/>
          <w:sz w:val="28"/>
          <w:szCs w:val="28"/>
          <w:lang w:val="vi-VN"/>
        </w:rPr>
        <w:t>Nghị quyết Quy địn</w:t>
      </w:r>
      <w:r w:rsidR="00435D07" w:rsidRPr="001D6A83">
        <w:rPr>
          <w:b/>
          <w:iCs/>
          <w:sz w:val="28"/>
          <w:szCs w:val="28"/>
          <w:lang w:val="vi-VN"/>
        </w:rPr>
        <w:t>h một số nội dung khuyến khích,</w:t>
      </w:r>
      <w:r w:rsidR="00435D07" w:rsidRPr="001D6A83">
        <w:rPr>
          <w:b/>
          <w:iCs/>
          <w:sz w:val="28"/>
          <w:szCs w:val="28"/>
        </w:rPr>
        <w:t xml:space="preserve"> </w:t>
      </w:r>
      <w:r w:rsidR="00435D07" w:rsidRPr="001D6A83">
        <w:rPr>
          <w:b/>
          <w:iCs/>
          <w:sz w:val="28"/>
          <w:szCs w:val="28"/>
          <w:lang w:val="vi-VN"/>
        </w:rPr>
        <w:t>khen thưởng,</w:t>
      </w:r>
    </w:p>
    <w:p w14:paraId="36998943" w14:textId="640128F8" w:rsidR="00CF7752" w:rsidRPr="001D6A83" w:rsidRDefault="00363204" w:rsidP="00E35B00">
      <w:pPr>
        <w:jc w:val="center"/>
        <w:rPr>
          <w:b/>
          <w:iCs/>
          <w:sz w:val="28"/>
          <w:szCs w:val="28"/>
          <w:lang w:val="vi-VN"/>
        </w:rPr>
      </w:pPr>
      <w:r w:rsidRPr="001D6A83">
        <w:rPr>
          <w:b/>
          <w:iCs/>
          <w:sz w:val="28"/>
          <w:szCs w:val="28"/>
          <w:lang w:val="vi-VN"/>
        </w:rPr>
        <w:t>hỗ trợ đối với tập thể, cá nhâ</w:t>
      </w:r>
      <w:r w:rsidR="000C7018" w:rsidRPr="001D6A83">
        <w:rPr>
          <w:b/>
          <w:iCs/>
          <w:sz w:val="28"/>
          <w:szCs w:val="28"/>
          <w:lang w:val="vi-VN"/>
        </w:rPr>
        <w:t>n</w:t>
      </w:r>
      <w:r w:rsidR="00435D07" w:rsidRPr="001D6A83">
        <w:rPr>
          <w:b/>
          <w:iCs/>
          <w:sz w:val="28"/>
          <w:szCs w:val="28"/>
          <w:lang w:val="vi-VN"/>
        </w:rPr>
        <w:t xml:space="preserve"> thực hiện tốt công tác dân số</w:t>
      </w:r>
      <w:r w:rsidR="00435D07" w:rsidRPr="001D6A83">
        <w:rPr>
          <w:b/>
          <w:iCs/>
          <w:sz w:val="28"/>
          <w:szCs w:val="28"/>
        </w:rPr>
        <w:t xml:space="preserve"> </w:t>
      </w:r>
      <w:r w:rsidRPr="001D6A83">
        <w:rPr>
          <w:b/>
          <w:iCs/>
          <w:sz w:val="28"/>
          <w:szCs w:val="28"/>
          <w:lang w:val="vi-VN"/>
        </w:rPr>
        <w:t>trên địa bàn thành phố Cần Thơ</w:t>
      </w:r>
    </w:p>
    <w:p w14:paraId="3080A5EE" w14:textId="1B8D971A" w:rsidR="006B0B59" w:rsidRPr="001D6A83" w:rsidRDefault="00992890" w:rsidP="00E35B00">
      <w:pPr>
        <w:jc w:val="center"/>
        <w:rPr>
          <w:sz w:val="36"/>
          <w:szCs w:val="28"/>
          <w:lang w:val="vi-VN"/>
        </w:rPr>
      </w:pPr>
      <w:r w:rsidRPr="001D6A83">
        <w:rPr>
          <w:noProof/>
          <w:sz w:val="36"/>
          <w:szCs w:val="28"/>
        </w:rPr>
        <mc:AlternateContent>
          <mc:Choice Requires="wps">
            <w:drawing>
              <wp:anchor distT="0" distB="0" distL="114300" distR="114300" simplePos="0" relativeHeight="251659776" behindDoc="0" locked="0" layoutInCell="1" allowOverlap="1" wp14:anchorId="2B123681" wp14:editId="754A2D9B">
                <wp:simplePos x="0" y="0"/>
                <wp:positionH relativeFrom="column">
                  <wp:posOffset>2467279</wp:posOffset>
                </wp:positionH>
                <wp:positionV relativeFrom="paragraph">
                  <wp:posOffset>2540</wp:posOffset>
                </wp:positionV>
                <wp:extent cx="8509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850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F4BD3E" id="Straight Connector 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94.25pt,.2pt" to="261.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" strokecolor="black [3200]" strokeweight=".5pt">
                <v:stroke joinstyle="miter"/>
              </v:line>
            </w:pict>
          </mc:Fallback>
        </mc:AlternateContent>
      </w:r>
    </w:p>
    <w:p w14:paraId="3D0028A5" w14:textId="42448145" w:rsidR="00BC5973" w:rsidRPr="001D6A83" w:rsidRDefault="00BC5973" w:rsidP="00E35B00">
      <w:pPr>
        <w:autoSpaceDE w:val="0"/>
        <w:autoSpaceDN w:val="0"/>
        <w:adjustRightInd w:val="0"/>
        <w:jc w:val="center"/>
        <w:rPr>
          <w:sz w:val="28"/>
          <w:szCs w:val="28"/>
          <w:lang w:val="vi-VN"/>
        </w:rPr>
      </w:pPr>
      <w:r w:rsidRPr="001D6A83">
        <w:rPr>
          <w:sz w:val="28"/>
          <w:szCs w:val="28"/>
          <w:lang w:val="vi-VN"/>
        </w:rPr>
        <w:t>Kính gửi</w:t>
      </w:r>
      <w:r w:rsidRPr="001D6A83">
        <w:rPr>
          <w:sz w:val="28"/>
          <w:szCs w:val="28"/>
        </w:rPr>
        <w:t xml:space="preserve">: </w:t>
      </w:r>
      <w:r w:rsidRPr="001D6A83">
        <w:rPr>
          <w:sz w:val="28"/>
          <w:szCs w:val="28"/>
          <w:lang w:val="vi-VN"/>
        </w:rPr>
        <w:t>Hội đồng nhân dân thành phố Cần Thơ</w:t>
      </w:r>
    </w:p>
    <w:p w14:paraId="7A73870B" w14:textId="77777777" w:rsidR="00BC5973" w:rsidRPr="001D6A83" w:rsidRDefault="00BC5973" w:rsidP="00217D0F">
      <w:pPr>
        <w:autoSpaceDE w:val="0"/>
        <w:autoSpaceDN w:val="0"/>
        <w:adjustRightInd w:val="0"/>
        <w:ind w:firstLine="720"/>
        <w:jc w:val="both"/>
        <w:rPr>
          <w:sz w:val="28"/>
          <w:szCs w:val="28"/>
          <w:lang w:val="vi-VN"/>
        </w:rPr>
      </w:pPr>
    </w:p>
    <w:p w14:paraId="62F190AD" w14:textId="4B56B15D" w:rsidR="00543122" w:rsidRPr="00382AF5" w:rsidRDefault="00435D07" w:rsidP="00217D0F">
      <w:pPr>
        <w:autoSpaceDE w:val="0"/>
        <w:autoSpaceDN w:val="0"/>
        <w:adjustRightInd w:val="0"/>
        <w:ind w:firstLine="720"/>
        <w:jc w:val="both"/>
        <w:rPr>
          <w:sz w:val="28"/>
          <w:szCs w:val="28"/>
          <w:lang w:val="vi-VN"/>
        </w:rPr>
      </w:pPr>
      <w:r w:rsidRPr="00382AF5">
        <w:rPr>
          <w:sz w:val="28"/>
          <w:szCs w:val="28"/>
        </w:rPr>
        <w:t>Thực hiện quy định của</w:t>
      </w:r>
      <w:r w:rsidR="00543122" w:rsidRPr="00382AF5">
        <w:rPr>
          <w:sz w:val="28"/>
          <w:szCs w:val="28"/>
          <w:lang w:val="vi-VN"/>
        </w:rPr>
        <w:t xml:space="preserve"> Luật Ban hành văn bản quy phạm pháp luật </w:t>
      </w:r>
      <w:r w:rsidR="00B26DD5" w:rsidRPr="00382AF5">
        <w:rPr>
          <w:sz w:val="28"/>
          <w:szCs w:val="28"/>
        </w:rPr>
        <w:t xml:space="preserve">số 64/2025/QH15 được sửa đổi, bổ sung Luật số 87/2025/QH15, </w:t>
      </w:r>
      <w:r w:rsidR="00543122" w:rsidRPr="00382AF5">
        <w:rPr>
          <w:sz w:val="28"/>
          <w:szCs w:val="28"/>
          <w:lang w:val="vi-VN"/>
        </w:rPr>
        <w:t>Ủy ban nhân dân thành phố kính trình Hội đồng nhân dân thành phố</w:t>
      </w:r>
      <w:r w:rsidR="00D42BC1" w:rsidRPr="00382AF5">
        <w:rPr>
          <w:sz w:val="28"/>
          <w:szCs w:val="28"/>
          <w:lang w:val="vi-VN"/>
        </w:rPr>
        <w:t xml:space="preserve"> Cần Thơ</w:t>
      </w:r>
      <w:r w:rsidR="00543122" w:rsidRPr="00382AF5">
        <w:rPr>
          <w:sz w:val="28"/>
          <w:szCs w:val="28"/>
          <w:lang w:val="vi-VN"/>
        </w:rPr>
        <w:t xml:space="preserve"> </w:t>
      </w:r>
      <w:r w:rsidR="00A364A6" w:rsidRPr="00382AF5">
        <w:rPr>
          <w:sz w:val="28"/>
          <w:szCs w:val="28"/>
          <w:lang w:val="vi-VN"/>
        </w:rPr>
        <w:t xml:space="preserve">Dự thảo Nghị quyết </w:t>
      </w:r>
      <w:r w:rsidR="00A364A6" w:rsidRPr="00382AF5">
        <w:rPr>
          <w:sz w:val="28"/>
          <w:szCs w:val="28"/>
        </w:rPr>
        <w:t>q</w:t>
      </w:r>
      <w:r w:rsidR="00945340" w:rsidRPr="00382AF5">
        <w:rPr>
          <w:sz w:val="28"/>
          <w:szCs w:val="28"/>
          <w:lang w:val="vi-VN"/>
        </w:rPr>
        <w:t>uy định một số nội dung khuyến khích, khen thưởng,</w:t>
      </w:r>
      <w:r w:rsidR="00945340" w:rsidRPr="00382AF5">
        <w:rPr>
          <w:sz w:val="28"/>
          <w:szCs w:val="28"/>
        </w:rPr>
        <w:t xml:space="preserve"> </w:t>
      </w:r>
      <w:r w:rsidR="00945340" w:rsidRPr="00382AF5">
        <w:rPr>
          <w:sz w:val="28"/>
          <w:szCs w:val="28"/>
          <w:lang w:val="vi-VN"/>
        </w:rPr>
        <w:t>hỗ trợ đối với tập thể, cá nhân thực hiện tốt công tác dân số trên địa bàn thành phố Cần Thơ</w:t>
      </w:r>
      <w:r w:rsidR="00543122" w:rsidRPr="00382AF5">
        <w:rPr>
          <w:sz w:val="28"/>
          <w:szCs w:val="28"/>
          <w:shd w:val="clear" w:color="auto" w:fill="FFFFFF"/>
          <w:lang w:val="vi-VN"/>
        </w:rPr>
        <w:t>,</w:t>
      </w:r>
      <w:r w:rsidR="00543122" w:rsidRPr="00382AF5">
        <w:rPr>
          <w:sz w:val="28"/>
          <w:szCs w:val="28"/>
          <w:lang w:val="vi-VN"/>
        </w:rPr>
        <w:t xml:space="preserve"> cụ thể như sau:</w:t>
      </w:r>
    </w:p>
    <w:p w14:paraId="2B589903" w14:textId="77777777" w:rsidR="00E10DA2" w:rsidRPr="00382AF5" w:rsidRDefault="00E10DA2" w:rsidP="00382AF5">
      <w:pPr>
        <w:pStyle w:val="NormalWeb"/>
        <w:shd w:val="clear" w:color="auto" w:fill="FFFFFF"/>
        <w:spacing w:before="120" w:beforeAutospacing="0" w:after="0" w:afterAutospacing="0"/>
        <w:ind w:firstLine="720"/>
        <w:jc w:val="both"/>
        <w:rPr>
          <w:b/>
          <w:sz w:val="28"/>
          <w:szCs w:val="28"/>
          <w:lang w:val="vi-VN"/>
        </w:rPr>
      </w:pPr>
      <w:r w:rsidRPr="00382AF5">
        <w:rPr>
          <w:b/>
          <w:sz w:val="28"/>
          <w:szCs w:val="28"/>
          <w:lang w:val="vi-VN"/>
        </w:rPr>
        <w:t>I. SỰ CẦN THIẾT BAN HÀNH NGHỊ QUYẾT</w:t>
      </w:r>
    </w:p>
    <w:p w14:paraId="00F2D9EA" w14:textId="77777777" w:rsidR="00E10DA2" w:rsidRPr="00382AF5" w:rsidRDefault="00E10DA2" w:rsidP="00217D0F">
      <w:pPr>
        <w:spacing w:before="120"/>
        <w:ind w:firstLine="720"/>
        <w:jc w:val="both"/>
        <w:rPr>
          <w:b/>
          <w:bCs/>
          <w:sz w:val="28"/>
          <w:szCs w:val="28"/>
          <w:lang w:val="vi-VN"/>
        </w:rPr>
      </w:pPr>
      <w:r w:rsidRPr="00382AF5">
        <w:rPr>
          <w:b/>
          <w:bCs/>
          <w:sz w:val="28"/>
          <w:szCs w:val="28"/>
          <w:lang w:val="vi-VN"/>
        </w:rPr>
        <w:t>1. Cơ sở chính trị, pháp lý</w:t>
      </w:r>
    </w:p>
    <w:p w14:paraId="2BDBA346" w14:textId="5B31EB93" w:rsidR="00C60BC8" w:rsidRPr="00382AF5" w:rsidRDefault="000872F2" w:rsidP="00217D0F">
      <w:pPr>
        <w:pStyle w:val="NormalWeb"/>
        <w:shd w:val="clear" w:color="auto" w:fill="FFFFFF"/>
        <w:spacing w:before="120" w:beforeAutospacing="0" w:after="0" w:afterAutospacing="0"/>
        <w:ind w:firstLine="720"/>
        <w:jc w:val="both"/>
        <w:rPr>
          <w:bCs/>
          <w:sz w:val="28"/>
          <w:szCs w:val="28"/>
        </w:rPr>
      </w:pPr>
      <w:r w:rsidRPr="00382AF5">
        <w:rPr>
          <w:bCs/>
          <w:sz w:val="28"/>
          <w:szCs w:val="28"/>
        </w:rPr>
        <w:t>a)</w:t>
      </w:r>
      <w:r w:rsidR="006F3B0F" w:rsidRPr="00382AF5">
        <w:rPr>
          <w:bCs/>
          <w:sz w:val="28"/>
          <w:szCs w:val="28"/>
        </w:rPr>
        <w:t xml:space="preserve"> Căn cứ khoản 3 Điều 14</w:t>
      </w:r>
      <w:r w:rsidR="005A44D7" w:rsidRPr="00382AF5">
        <w:rPr>
          <w:bCs/>
          <w:sz w:val="28"/>
          <w:szCs w:val="28"/>
        </w:rPr>
        <w:t xml:space="preserve">, </w:t>
      </w:r>
      <w:r w:rsidR="008C2171">
        <w:rPr>
          <w:bCs/>
          <w:sz w:val="28"/>
          <w:szCs w:val="28"/>
        </w:rPr>
        <w:t>khoản 2 Điều 20, điểm b k</w:t>
      </w:r>
      <w:r w:rsidR="005A44D7" w:rsidRPr="00382AF5">
        <w:rPr>
          <w:bCs/>
          <w:sz w:val="28"/>
          <w:szCs w:val="28"/>
        </w:rPr>
        <w:t>hoản 2 Điều 21</w:t>
      </w:r>
      <w:r w:rsidR="00C60BC8" w:rsidRPr="00382AF5">
        <w:rPr>
          <w:bCs/>
          <w:sz w:val="28"/>
          <w:szCs w:val="28"/>
        </w:rPr>
        <w:t xml:space="preserve"> Luật </w:t>
      </w:r>
      <w:r w:rsidR="00ED69A0" w:rsidRPr="00382AF5">
        <w:rPr>
          <w:bCs/>
          <w:sz w:val="28"/>
          <w:szCs w:val="28"/>
        </w:rPr>
        <w:t>Dân số số 113/2025/QH15, quy định:</w:t>
      </w:r>
    </w:p>
    <w:p w14:paraId="6C0868C0" w14:textId="4BAAD180" w:rsidR="005A44D7" w:rsidRPr="00382AF5" w:rsidRDefault="00C60BC8"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w:t>
      </w:r>
      <w:r w:rsidR="005A44D7" w:rsidRPr="00382AF5">
        <w:rPr>
          <w:b/>
          <w:bCs/>
          <w:i/>
          <w:sz w:val="28"/>
          <w:szCs w:val="28"/>
        </w:rPr>
        <w:t xml:space="preserve">Điều 14. </w:t>
      </w:r>
      <w:r w:rsidR="006E434A" w:rsidRPr="00382AF5">
        <w:rPr>
          <w:b/>
          <w:bCs/>
          <w:i/>
          <w:sz w:val="28"/>
          <w:szCs w:val="28"/>
        </w:rPr>
        <w:t>Duy trì mức sinh thay thế</w:t>
      </w:r>
    </w:p>
    <w:p w14:paraId="38FB475A" w14:textId="77777777" w:rsidR="00D45531" w:rsidRPr="00382AF5" w:rsidRDefault="00D45531"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w:t>
      </w:r>
    </w:p>
    <w:p w14:paraId="0ECDF6C7" w14:textId="45646ECB" w:rsidR="00C60BC8" w:rsidRPr="00382AF5" w:rsidRDefault="00C60BC8"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3. Căn cứ khả năng cân đối ngân sách nhà nước, trong phạm vi nhiệm vụ, quyền hạn của mình, chính quyền địa phương cấp tỉnh quy định nội dung sau đây:</w:t>
      </w:r>
    </w:p>
    <w:p w14:paraId="67488A25" w14:textId="25537C22" w:rsidR="00C60BC8" w:rsidRPr="00382AF5" w:rsidRDefault="00C60BC8"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a) Mức hỗ trợ cao hơn mức hỗ trợ do Chính phủ quy định;</w:t>
      </w:r>
    </w:p>
    <w:p w14:paraId="5282D2F4" w14:textId="4E58A100" w:rsidR="000872F2" w:rsidRPr="00382AF5" w:rsidRDefault="00C60BC8"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 xml:space="preserve">b) Đối tượng, biện pháp khác để duy trì mức sinh thay thế ngoài quy định tại </w:t>
      </w:r>
      <w:r w:rsidR="00EC2239">
        <w:rPr>
          <w:bCs/>
          <w:i/>
          <w:sz w:val="28"/>
          <w:szCs w:val="28"/>
        </w:rPr>
        <w:t>khoản 1 Điều này</w:t>
      </w:r>
      <w:r w:rsidRPr="00382AF5">
        <w:rPr>
          <w:bCs/>
          <w:i/>
          <w:sz w:val="28"/>
          <w:szCs w:val="28"/>
        </w:rPr>
        <w:t>.</w:t>
      </w:r>
    </w:p>
    <w:p w14:paraId="05690BEB" w14:textId="6F5C6E99" w:rsidR="00D45531" w:rsidRPr="00382AF5" w:rsidRDefault="00D45531"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w:t>
      </w:r>
    </w:p>
    <w:p w14:paraId="1ABAF62F" w14:textId="47E9797B" w:rsidR="00D45531" w:rsidRPr="00382AF5" w:rsidRDefault="00D45531" w:rsidP="00217D0F">
      <w:pPr>
        <w:pStyle w:val="NormalWeb"/>
        <w:shd w:val="clear" w:color="auto" w:fill="FFFFFF"/>
        <w:spacing w:before="120" w:beforeAutospacing="0" w:after="0" w:afterAutospacing="0"/>
        <w:ind w:firstLine="720"/>
        <w:jc w:val="both"/>
        <w:rPr>
          <w:b/>
          <w:bCs/>
          <w:i/>
          <w:sz w:val="28"/>
          <w:szCs w:val="28"/>
        </w:rPr>
      </w:pPr>
      <w:r w:rsidRPr="00382AF5">
        <w:rPr>
          <w:b/>
          <w:bCs/>
          <w:i/>
          <w:sz w:val="28"/>
          <w:szCs w:val="28"/>
        </w:rPr>
        <w:t>Điều 20. Tư vấn và khám sức khỏe trước khi kết hôn</w:t>
      </w:r>
    </w:p>
    <w:p w14:paraId="6DD41FED" w14:textId="1CF14D0C" w:rsidR="00D45531" w:rsidRPr="00382AF5" w:rsidRDefault="00D45531"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w:t>
      </w:r>
    </w:p>
    <w:p w14:paraId="3CA2220D" w14:textId="0D1A94B1" w:rsidR="00D45531" w:rsidRPr="00382AF5" w:rsidRDefault="00D45531"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2. Căn cứ điều kiện kinh tế - xã hội trong từng thời kỳ và khả năng cân đối ngân sách nhà nước, trong phạm vi nhiệm vụ, quyền hạn của mình, chính quyền địa phương cấp tỉnh quyết định việc hỗ trợ kinh phí tư vấn và khám sức khỏe trước khi kết hôn.</w:t>
      </w:r>
    </w:p>
    <w:p w14:paraId="33011AE0" w14:textId="77777777" w:rsidR="00D45531" w:rsidRPr="00382AF5" w:rsidRDefault="00D45531" w:rsidP="00217D0F">
      <w:pPr>
        <w:pStyle w:val="NormalWeb"/>
        <w:shd w:val="clear" w:color="auto" w:fill="FFFFFF"/>
        <w:spacing w:before="120" w:beforeAutospacing="0" w:after="0" w:afterAutospacing="0"/>
        <w:ind w:firstLine="720"/>
        <w:jc w:val="both"/>
        <w:rPr>
          <w:b/>
          <w:bCs/>
          <w:i/>
          <w:sz w:val="28"/>
          <w:szCs w:val="28"/>
        </w:rPr>
      </w:pPr>
      <w:r w:rsidRPr="00382AF5">
        <w:rPr>
          <w:b/>
          <w:bCs/>
          <w:i/>
          <w:sz w:val="28"/>
          <w:szCs w:val="28"/>
        </w:rPr>
        <w:t>Điều 21. Sàng lọc, chẩn đoán, điều trị trước sinh và sơ sinh</w:t>
      </w:r>
    </w:p>
    <w:p w14:paraId="41829CC8" w14:textId="0978B678" w:rsidR="00D45531" w:rsidRPr="00382AF5" w:rsidRDefault="0071357F"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w:t>
      </w:r>
    </w:p>
    <w:p w14:paraId="7E616736" w14:textId="7BFFD2D0" w:rsidR="00D45531" w:rsidRPr="00382AF5" w:rsidRDefault="00D45531"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lastRenderedPageBreak/>
        <w:t xml:space="preserve">2. Kinh phí khám sàng lọc một số bệnh bẩm </w:t>
      </w:r>
      <w:r w:rsidR="0071357F" w:rsidRPr="00382AF5">
        <w:rPr>
          <w:bCs/>
          <w:i/>
          <w:sz w:val="28"/>
          <w:szCs w:val="28"/>
        </w:rPr>
        <w:t xml:space="preserve">sinh trước sinh và sơ sinh được </w:t>
      </w:r>
      <w:r w:rsidRPr="00382AF5">
        <w:rPr>
          <w:bCs/>
          <w:i/>
          <w:sz w:val="28"/>
          <w:szCs w:val="28"/>
        </w:rPr>
        <w:t>hỗ trợ từ nguồn ngân sách nhà nước, bảo hiểm y tế theo lộ trình tăng mức đóng</w:t>
      </w:r>
      <w:r w:rsidR="0071357F" w:rsidRPr="00382AF5">
        <w:rPr>
          <w:bCs/>
          <w:i/>
          <w:sz w:val="28"/>
          <w:szCs w:val="28"/>
        </w:rPr>
        <w:t xml:space="preserve"> </w:t>
      </w:r>
      <w:r w:rsidRPr="00382AF5">
        <w:rPr>
          <w:bCs/>
          <w:i/>
          <w:sz w:val="28"/>
          <w:szCs w:val="28"/>
        </w:rPr>
        <w:t>bảo hiểm y tế và các nguồn kinh phí hợp pháp khác. Căn cứ điều kiện kinh tế - xã</w:t>
      </w:r>
      <w:r w:rsidR="0071357F" w:rsidRPr="00382AF5">
        <w:rPr>
          <w:bCs/>
          <w:i/>
          <w:sz w:val="28"/>
          <w:szCs w:val="28"/>
        </w:rPr>
        <w:t xml:space="preserve"> </w:t>
      </w:r>
      <w:r w:rsidRPr="00382AF5">
        <w:rPr>
          <w:bCs/>
          <w:i/>
          <w:sz w:val="28"/>
          <w:szCs w:val="28"/>
        </w:rPr>
        <w:t>hội trong từng thời kỳ và khả năng cân đối nguồn ngân sách nhà nước:</w:t>
      </w:r>
    </w:p>
    <w:p w14:paraId="0ED30EE7" w14:textId="1BB99771" w:rsidR="00D45531" w:rsidRPr="00382AF5" w:rsidRDefault="0071357F"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w:t>
      </w:r>
    </w:p>
    <w:p w14:paraId="480BDFF6" w14:textId="01AA5DAB" w:rsidR="00D45531" w:rsidRPr="00382AF5" w:rsidRDefault="00D45531" w:rsidP="00217D0F">
      <w:pPr>
        <w:pStyle w:val="NormalWeb"/>
        <w:shd w:val="clear" w:color="auto" w:fill="FFFFFF"/>
        <w:spacing w:before="120" w:beforeAutospacing="0" w:after="0" w:afterAutospacing="0"/>
        <w:ind w:firstLine="720"/>
        <w:jc w:val="both"/>
        <w:rPr>
          <w:bCs/>
          <w:i/>
          <w:sz w:val="28"/>
          <w:szCs w:val="28"/>
        </w:rPr>
      </w:pPr>
      <w:r w:rsidRPr="00382AF5">
        <w:rPr>
          <w:bCs/>
          <w:i/>
          <w:sz w:val="28"/>
          <w:szCs w:val="28"/>
        </w:rPr>
        <w:t xml:space="preserve">b) Chính quyền địa phương cấp tỉnh, trong phạm </w:t>
      </w:r>
      <w:r w:rsidR="0071357F" w:rsidRPr="00382AF5">
        <w:rPr>
          <w:bCs/>
          <w:i/>
          <w:sz w:val="28"/>
          <w:szCs w:val="28"/>
        </w:rPr>
        <w:t xml:space="preserve">vi nhiệm vụ, quyền hạn </w:t>
      </w:r>
      <w:r w:rsidRPr="00382AF5">
        <w:rPr>
          <w:bCs/>
          <w:i/>
          <w:sz w:val="28"/>
          <w:szCs w:val="28"/>
        </w:rPr>
        <w:t>của mình, quyết định việc mở rộng phạm vi, bổ sung đối tượng và mức hỗ trợ</w:t>
      </w:r>
      <w:r w:rsidR="0071357F" w:rsidRPr="00382AF5">
        <w:rPr>
          <w:bCs/>
          <w:i/>
          <w:sz w:val="28"/>
          <w:szCs w:val="28"/>
        </w:rPr>
        <w:t xml:space="preserve"> </w:t>
      </w:r>
      <w:r w:rsidRPr="00382AF5">
        <w:rPr>
          <w:bCs/>
          <w:i/>
          <w:sz w:val="28"/>
          <w:szCs w:val="28"/>
        </w:rPr>
        <w:t>khám sàng lọc bệnh bẩm sinh trước sinh và sơ sinh quy định tại điểm a khoản này.</w:t>
      </w:r>
      <w:r w:rsidR="00EC2239">
        <w:rPr>
          <w:bCs/>
          <w:i/>
          <w:sz w:val="28"/>
          <w:szCs w:val="28"/>
        </w:rPr>
        <w:t>”</w:t>
      </w:r>
    </w:p>
    <w:p w14:paraId="34CFB84A" w14:textId="623EF546" w:rsidR="008F04FC" w:rsidRPr="00ED256F" w:rsidRDefault="008F04FC" w:rsidP="00217D0F">
      <w:pPr>
        <w:pStyle w:val="FootnoteText"/>
        <w:spacing w:before="120"/>
        <w:ind w:firstLine="720"/>
        <w:jc w:val="both"/>
        <w:rPr>
          <w:rFonts w:eastAsia="SimSun"/>
          <w:color w:val="FF0000"/>
          <w:sz w:val="28"/>
          <w:szCs w:val="28"/>
        </w:rPr>
      </w:pPr>
      <w:r>
        <w:rPr>
          <w:rFonts w:eastAsia="SimSun"/>
          <w:color w:val="FF0000"/>
          <w:sz w:val="28"/>
          <w:szCs w:val="28"/>
        </w:rPr>
        <w:t>b</w:t>
      </w:r>
      <w:r w:rsidRPr="00ED256F">
        <w:rPr>
          <w:rFonts w:eastAsia="SimSun"/>
          <w:color w:val="FF0000"/>
          <w:sz w:val="28"/>
          <w:szCs w:val="28"/>
        </w:rPr>
        <w:t>) Căn cứ điểm b khoản 7 Điều 2 Quyết định số 291/QĐ-TTg ngày 13</w:t>
      </w:r>
      <w:r w:rsidR="00BA26F6">
        <w:rPr>
          <w:rFonts w:eastAsia="SimSun"/>
          <w:color w:val="FF0000"/>
          <w:sz w:val="28"/>
          <w:szCs w:val="28"/>
        </w:rPr>
        <w:t xml:space="preserve"> tháng 02 năm </w:t>
      </w:r>
      <w:r w:rsidRPr="00ED256F">
        <w:rPr>
          <w:rFonts w:eastAsia="SimSun"/>
          <w:color w:val="FF0000"/>
          <w:sz w:val="28"/>
          <w:szCs w:val="28"/>
        </w:rPr>
        <w:t>2026 của Thủ tướng Chính phủ phê duyệ</w:t>
      </w:r>
      <w:r w:rsidR="00EC2239">
        <w:rPr>
          <w:rFonts w:eastAsia="SimSun"/>
          <w:color w:val="FF0000"/>
          <w:sz w:val="28"/>
          <w:szCs w:val="28"/>
        </w:rPr>
        <w:t xml:space="preserve">t </w:t>
      </w:r>
      <w:r w:rsidRPr="00ED256F">
        <w:rPr>
          <w:rFonts w:eastAsia="SimSun"/>
          <w:color w:val="FF0000"/>
          <w:sz w:val="28"/>
          <w:szCs w:val="28"/>
        </w:rPr>
        <w:t>Chương trình Bảo đảm mức sinh thay thế trên toàn quốc đế</w:t>
      </w:r>
      <w:r w:rsidR="00EC2239">
        <w:rPr>
          <w:rFonts w:eastAsia="SimSun"/>
          <w:color w:val="FF0000"/>
          <w:sz w:val="28"/>
          <w:szCs w:val="28"/>
        </w:rPr>
        <w:t>n năm 2030</w:t>
      </w:r>
      <w:r w:rsidRPr="00ED256F">
        <w:rPr>
          <w:rFonts w:eastAsia="SimSun"/>
          <w:color w:val="FF0000"/>
          <w:sz w:val="28"/>
          <w:szCs w:val="28"/>
        </w:rPr>
        <w:t>:</w:t>
      </w:r>
    </w:p>
    <w:p w14:paraId="1FDDBE3C" w14:textId="77777777" w:rsidR="008F04FC" w:rsidRPr="00ED256F" w:rsidRDefault="008F04FC" w:rsidP="00217D0F">
      <w:pPr>
        <w:pStyle w:val="FootnoteText"/>
        <w:spacing w:before="120"/>
        <w:ind w:firstLine="720"/>
        <w:jc w:val="both"/>
        <w:rPr>
          <w:rFonts w:eastAsia="SimSun"/>
          <w:b/>
          <w:i/>
          <w:color w:val="FF0000"/>
          <w:sz w:val="28"/>
          <w:szCs w:val="28"/>
        </w:rPr>
      </w:pPr>
      <w:r>
        <w:rPr>
          <w:rFonts w:eastAsia="SimSun"/>
          <w:b/>
          <w:i/>
          <w:color w:val="FF0000"/>
          <w:sz w:val="28"/>
          <w:szCs w:val="28"/>
        </w:rPr>
        <w:t>“</w:t>
      </w:r>
      <w:r w:rsidRPr="00ED256F">
        <w:rPr>
          <w:rFonts w:eastAsia="SimSun"/>
          <w:b/>
          <w:i/>
          <w:color w:val="FF0000"/>
          <w:sz w:val="28"/>
          <w:szCs w:val="28"/>
        </w:rPr>
        <w:t>Điều 2. Tổ chức thực hiện</w:t>
      </w:r>
    </w:p>
    <w:p w14:paraId="18D7C4FD" w14:textId="77777777" w:rsidR="008F04FC" w:rsidRPr="00ED256F" w:rsidRDefault="008F04FC" w:rsidP="00217D0F">
      <w:pPr>
        <w:pStyle w:val="FootnoteText"/>
        <w:spacing w:before="120"/>
        <w:ind w:firstLine="720"/>
        <w:jc w:val="both"/>
        <w:rPr>
          <w:rFonts w:eastAsia="SimSun"/>
          <w:i/>
          <w:color w:val="FF0000"/>
          <w:sz w:val="28"/>
          <w:szCs w:val="28"/>
        </w:rPr>
      </w:pPr>
      <w:r w:rsidRPr="00ED256F">
        <w:rPr>
          <w:rFonts w:eastAsia="SimSun"/>
          <w:i/>
          <w:color w:val="FF0000"/>
          <w:sz w:val="28"/>
          <w:szCs w:val="28"/>
        </w:rPr>
        <w:t>…</w:t>
      </w:r>
    </w:p>
    <w:p w14:paraId="28ACD270" w14:textId="77777777" w:rsidR="008F04FC" w:rsidRPr="00ED256F" w:rsidRDefault="008F04FC" w:rsidP="00217D0F">
      <w:pPr>
        <w:pStyle w:val="FootnoteText"/>
        <w:spacing w:before="120"/>
        <w:ind w:firstLine="720"/>
        <w:jc w:val="both"/>
        <w:rPr>
          <w:rFonts w:eastAsia="SimSun"/>
          <w:i/>
          <w:color w:val="FF0000"/>
          <w:sz w:val="28"/>
          <w:szCs w:val="28"/>
        </w:rPr>
      </w:pPr>
      <w:r w:rsidRPr="00ED256F">
        <w:rPr>
          <w:rFonts w:eastAsia="SimSun"/>
          <w:i/>
          <w:color w:val="FF0000"/>
          <w:sz w:val="28"/>
          <w:szCs w:val="28"/>
        </w:rPr>
        <w:t>7. Ủy ban nhân dân các tỉnh, thành phố trực thuộc Trung ương:</w:t>
      </w:r>
    </w:p>
    <w:p w14:paraId="0911D2D4" w14:textId="77777777" w:rsidR="008F04FC" w:rsidRPr="00ED256F" w:rsidRDefault="008F04FC" w:rsidP="00217D0F">
      <w:pPr>
        <w:pStyle w:val="FootnoteText"/>
        <w:spacing w:before="120"/>
        <w:ind w:firstLine="720"/>
        <w:jc w:val="both"/>
        <w:rPr>
          <w:rFonts w:eastAsia="SimSun"/>
          <w:i/>
          <w:color w:val="FF0000"/>
          <w:sz w:val="28"/>
          <w:szCs w:val="28"/>
        </w:rPr>
      </w:pPr>
      <w:r w:rsidRPr="00ED256F">
        <w:rPr>
          <w:rFonts w:eastAsia="SimSun"/>
          <w:i/>
          <w:color w:val="FF0000"/>
          <w:sz w:val="28"/>
          <w:szCs w:val="28"/>
        </w:rPr>
        <w:t>…</w:t>
      </w:r>
    </w:p>
    <w:p w14:paraId="0BD1D514" w14:textId="77777777" w:rsidR="008F04FC" w:rsidRPr="00ED256F" w:rsidRDefault="008F04FC" w:rsidP="00217D0F">
      <w:pPr>
        <w:pStyle w:val="FootnoteText"/>
        <w:spacing w:before="120"/>
        <w:ind w:firstLine="720"/>
        <w:jc w:val="both"/>
        <w:rPr>
          <w:rFonts w:eastAsia="SimSun"/>
          <w:i/>
          <w:color w:val="FF0000"/>
          <w:sz w:val="28"/>
          <w:szCs w:val="28"/>
        </w:rPr>
      </w:pPr>
      <w:r w:rsidRPr="00ED256F">
        <w:rPr>
          <w:rFonts w:eastAsia="SimSun"/>
          <w:i/>
          <w:color w:val="FF0000"/>
          <w:sz w:val="28"/>
          <w:szCs w:val="28"/>
        </w:rPr>
        <w:t>b) Trình cấp có thẩm quyền hoặc ban hành theo thẩm quyền các Nghị quyết, quyết định về hỗ trợ, khuyến khích kết hôn, sinh con.</w:t>
      </w:r>
      <w:r>
        <w:rPr>
          <w:rFonts w:eastAsia="SimSun"/>
          <w:i/>
          <w:color w:val="FF0000"/>
          <w:sz w:val="28"/>
          <w:szCs w:val="28"/>
        </w:rPr>
        <w:t>”</w:t>
      </w:r>
    </w:p>
    <w:p w14:paraId="449622A3" w14:textId="29D112AE" w:rsidR="0060251F" w:rsidRPr="00382AF5" w:rsidRDefault="008F04FC" w:rsidP="00217D0F">
      <w:pPr>
        <w:pStyle w:val="NormalWeb"/>
        <w:shd w:val="clear" w:color="auto" w:fill="FFFFFF"/>
        <w:spacing w:before="120" w:beforeAutospacing="0" w:after="0" w:afterAutospacing="0"/>
        <w:ind w:firstLine="720"/>
        <w:jc w:val="both"/>
        <w:rPr>
          <w:sz w:val="28"/>
          <w:szCs w:val="28"/>
        </w:rPr>
      </w:pPr>
      <w:r>
        <w:rPr>
          <w:bCs/>
          <w:sz w:val="28"/>
          <w:szCs w:val="28"/>
        </w:rPr>
        <w:t>c</w:t>
      </w:r>
      <w:r w:rsidR="00C06FD6" w:rsidRPr="00382AF5">
        <w:rPr>
          <w:bCs/>
          <w:sz w:val="28"/>
          <w:szCs w:val="28"/>
        </w:rPr>
        <w:t>)</w:t>
      </w:r>
      <w:r w:rsidR="00C510C3" w:rsidRPr="00382AF5">
        <w:rPr>
          <w:bCs/>
          <w:sz w:val="28"/>
          <w:szCs w:val="28"/>
        </w:rPr>
        <w:t xml:space="preserve"> </w:t>
      </w:r>
      <w:r w:rsidR="00EC2239">
        <w:rPr>
          <w:bCs/>
          <w:sz w:val="28"/>
          <w:szCs w:val="28"/>
        </w:rPr>
        <w:t>Căn cứ</w:t>
      </w:r>
      <w:r w:rsidR="00C81F8E" w:rsidRPr="00382AF5">
        <w:rPr>
          <w:bCs/>
          <w:sz w:val="28"/>
          <w:szCs w:val="28"/>
        </w:rPr>
        <w:t xml:space="preserve"> </w:t>
      </w:r>
      <w:r w:rsidR="00675D32" w:rsidRPr="00382AF5">
        <w:rPr>
          <w:sz w:val="28"/>
          <w:szCs w:val="28"/>
        </w:rPr>
        <w:t>khoản 4 Điều 1</w:t>
      </w:r>
      <w:r w:rsidR="0060251F" w:rsidRPr="00382AF5">
        <w:rPr>
          <w:sz w:val="28"/>
          <w:szCs w:val="28"/>
        </w:rPr>
        <w:t xml:space="preserve"> </w:t>
      </w:r>
      <w:r w:rsidR="001D3E11" w:rsidRPr="00382AF5">
        <w:rPr>
          <w:sz w:val="28"/>
          <w:szCs w:val="28"/>
        </w:rPr>
        <w:t>Thông tư số 23</w:t>
      </w:r>
      <w:r w:rsidR="0060251F" w:rsidRPr="00382AF5">
        <w:rPr>
          <w:sz w:val="28"/>
          <w:szCs w:val="28"/>
        </w:rPr>
        <w:t>/2021/TT-BYT</w:t>
      </w:r>
      <w:r w:rsidR="00BA26F6">
        <w:rPr>
          <w:sz w:val="28"/>
          <w:szCs w:val="28"/>
        </w:rPr>
        <w:t xml:space="preserve"> ngày 09 tháng </w:t>
      </w:r>
      <w:r w:rsidR="001D3E11" w:rsidRPr="00382AF5">
        <w:rPr>
          <w:sz w:val="28"/>
          <w:szCs w:val="28"/>
        </w:rPr>
        <w:t>12</w:t>
      </w:r>
      <w:r w:rsidR="00BA26F6">
        <w:rPr>
          <w:sz w:val="28"/>
          <w:szCs w:val="28"/>
        </w:rPr>
        <w:t xml:space="preserve"> năm </w:t>
      </w:r>
      <w:r w:rsidR="0060251F" w:rsidRPr="00382AF5">
        <w:rPr>
          <w:sz w:val="28"/>
          <w:szCs w:val="28"/>
        </w:rPr>
        <w:t>2021</w:t>
      </w:r>
      <w:r w:rsidR="00C81F8E" w:rsidRPr="00382AF5">
        <w:rPr>
          <w:sz w:val="28"/>
          <w:szCs w:val="28"/>
        </w:rPr>
        <w:t xml:space="preserve"> của </w:t>
      </w:r>
      <w:r w:rsidR="00A6317C" w:rsidRPr="00382AF5">
        <w:rPr>
          <w:sz w:val="28"/>
          <w:szCs w:val="28"/>
        </w:rPr>
        <w:t xml:space="preserve">Bộ trưởng </w:t>
      </w:r>
      <w:r w:rsidR="00C81F8E" w:rsidRPr="00382AF5">
        <w:rPr>
          <w:sz w:val="28"/>
          <w:szCs w:val="28"/>
        </w:rPr>
        <w:t>Bộ Y tế</w:t>
      </w:r>
      <w:r w:rsidR="00A6317C" w:rsidRPr="00382AF5">
        <w:rPr>
          <w:sz w:val="28"/>
          <w:szCs w:val="28"/>
        </w:rPr>
        <w:t xml:space="preserve"> </w:t>
      </w:r>
      <w:r w:rsidR="003E1477" w:rsidRPr="00382AF5">
        <w:rPr>
          <w:sz w:val="28"/>
          <w:szCs w:val="28"/>
        </w:rPr>
        <w:t>s</w:t>
      </w:r>
      <w:r w:rsidR="00A6317C" w:rsidRPr="00382AF5">
        <w:rPr>
          <w:sz w:val="28"/>
          <w:szCs w:val="28"/>
        </w:rPr>
        <w:t>ửa đổi, bổ sung một số văn bản quy phạm pháp luật do Bộ trưởng Bộ Y tế ban hành</w:t>
      </w:r>
      <w:r w:rsidR="0060251F" w:rsidRPr="00382AF5">
        <w:rPr>
          <w:sz w:val="28"/>
          <w:szCs w:val="28"/>
        </w:rPr>
        <w:t>:</w:t>
      </w:r>
    </w:p>
    <w:p w14:paraId="4FA279F3" w14:textId="58A174EE" w:rsidR="00C629CD" w:rsidRPr="00382AF5" w:rsidRDefault="00C629CD" w:rsidP="00217D0F">
      <w:pPr>
        <w:pStyle w:val="NormalWeb"/>
        <w:shd w:val="clear" w:color="auto" w:fill="FFFFFF"/>
        <w:spacing w:before="120" w:beforeAutospacing="0" w:after="0" w:afterAutospacing="0"/>
        <w:ind w:firstLine="720"/>
        <w:jc w:val="both"/>
        <w:rPr>
          <w:b/>
          <w:i/>
          <w:sz w:val="28"/>
          <w:szCs w:val="28"/>
        </w:rPr>
      </w:pPr>
      <w:r w:rsidRPr="00382AF5">
        <w:rPr>
          <w:i/>
          <w:sz w:val="28"/>
          <w:szCs w:val="28"/>
        </w:rPr>
        <w:t>“</w:t>
      </w:r>
      <w:r w:rsidRPr="00382AF5">
        <w:rPr>
          <w:b/>
          <w:i/>
          <w:sz w:val="28"/>
          <w:szCs w:val="28"/>
        </w:rPr>
        <w:t>Điều 1. Sửa đổi, bổ sung một số văn bản quy phạm pháp luật do Bộ trưởng Bộ Y tế ban hành về trang thiết bị y tế, dược, dân số</w:t>
      </w:r>
    </w:p>
    <w:p w14:paraId="450FB38A" w14:textId="482FC291" w:rsidR="00C629CD" w:rsidRPr="00382AF5" w:rsidRDefault="00C629CD"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w:t>
      </w:r>
    </w:p>
    <w:p w14:paraId="449ECD18" w14:textId="77777777" w:rsidR="00C629CD" w:rsidRPr="00382AF5" w:rsidRDefault="00C629CD"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4. Sửa đổi, bổ sung khoản 2 Điều 7 Thông tư số 01/2021/TT-BYT ngày 25 tháng 01 năm 2021 của Bộ trưởng Bộ Y tế hướng dẫn một số nội dung để địa phương ban hành chính sách khen thưởng, hỗ trợ đối với tập thể, cá nhân thực hiện tốt công tác dân số như sau:</w:t>
      </w:r>
    </w:p>
    <w:p w14:paraId="6B48061F" w14:textId="1899B775" w:rsidR="00C629CD" w:rsidRPr="00382AF5" w:rsidRDefault="00C629CD"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 xml:space="preserve">“2. Căn cứ nội dung hướng dẫn tại Thông tư, Sở Y tế chủ trì, phối hợp với các Sở, ban, ngành, đơn vị liên quan tham mưu Ủy ban nhân dân tỉnh trình Hội đồng nhân dân tỉnh ban hành nội dung khuyến khích, khen thưởng, mức hỗ trợ bằng tiền hoặc hiện vật </w:t>
      </w:r>
      <w:r w:rsidR="00612401" w:rsidRPr="00382AF5">
        <w:rPr>
          <w:i/>
          <w:sz w:val="28"/>
          <w:szCs w:val="28"/>
        </w:rPr>
        <w:t xml:space="preserve"> </w:t>
      </w:r>
      <w:r w:rsidRPr="00382AF5">
        <w:rPr>
          <w:i/>
          <w:sz w:val="28"/>
          <w:szCs w:val="28"/>
        </w:rPr>
        <w:t>đối với tập thể, cá nhân thực hiện tốt chính sách dân số của địa phương”.”</w:t>
      </w:r>
    </w:p>
    <w:p w14:paraId="52F00D93" w14:textId="5D1C95A2" w:rsidR="00B02B78" w:rsidRPr="00382AF5" w:rsidRDefault="008F04FC" w:rsidP="00217D0F">
      <w:pPr>
        <w:pStyle w:val="NormalWeb"/>
        <w:shd w:val="clear" w:color="auto" w:fill="FFFFFF"/>
        <w:spacing w:before="120" w:beforeAutospacing="0" w:after="0" w:afterAutospacing="0"/>
        <w:ind w:firstLine="720"/>
        <w:jc w:val="both"/>
        <w:rPr>
          <w:sz w:val="28"/>
          <w:szCs w:val="28"/>
        </w:rPr>
      </w:pPr>
      <w:r>
        <w:rPr>
          <w:bCs/>
          <w:sz w:val="28"/>
          <w:szCs w:val="28"/>
        </w:rPr>
        <w:t>d</w:t>
      </w:r>
      <w:r w:rsidR="00C06FD6" w:rsidRPr="00382AF5">
        <w:rPr>
          <w:bCs/>
          <w:sz w:val="28"/>
          <w:szCs w:val="28"/>
        </w:rPr>
        <w:t>)</w:t>
      </w:r>
      <w:r w:rsidR="007E1D50" w:rsidRPr="00382AF5">
        <w:rPr>
          <w:bCs/>
          <w:sz w:val="28"/>
          <w:szCs w:val="28"/>
        </w:rPr>
        <w:t xml:space="preserve"> </w:t>
      </w:r>
      <w:r w:rsidR="00B02B78" w:rsidRPr="00382AF5">
        <w:rPr>
          <w:bCs/>
          <w:sz w:val="28"/>
          <w:szCs w:val="28"/>
        </w:rPr>
        <w:t xml:space="preserve">Căn cứ vào </w:t>
      </w:r>
      <w:r w:rsidR="009B4592" w:rsidRPr="00382AF5">
        <w:rPr>
          <w:sz w:val="28"/>
          <w:szCs w:val="28"/>
        </w:rPr>
        <w:t>khoản 2 Điều 3</w:t>
      </w:r>
      <w:r w:rsidR="00001F12" w:rsidRPr="00382AF5">
        <w:rPr>
          <w:sz w:val="28"/>
          <w:szCs w:val="28"/>
        </w:rPr>
        <w:t>,</w:t>
      </w:r>
      <w:r w:rsidR="001F3945" w:rsidRPr="00382AF5">
        <w:rPr>
          <w:sz w:val="28"/>
          <w:szCs w:val="28"/>
        </w:rPr>
        <w:t xml:space="preserve"> Điều 4</w:t>
      </w:r>
      <w:r w:rsidR="00747E02" w:rsidRPr="00382AF5">
        <w:rPr>
          <w:sz w:val="28"/>
          <w:szCs w:val="28"/>
        </w:rPr>
        <w:t>,</w:t>
      </w:r>
      <w:r w:rsidR="0030212A" w:rsidRPr="00382AF5">
        <w:rPr>
          <w:sz w:val="28"/>
          <w:szCs w:val="28"/>
        </w:rPr>
        <w:t xml:space="preserve"> Điều 5</w:t>
      </w:r>
      <w:r w:rsidR="007E51FF" w:rsidRPr="00382AF5">
        <w:rPr>
          <w:sz w:val="28"/>
          <w:szCs w:val="28"/>
        </w:rPr>
        <w:t>,</w:t>
      </w:r>
      <w:r w:rsidR="00B02B78" w:rsidRPr="00382AF5">
        <w:rPr>
          <w:sz w:val="28"/>
          <w:szCs w:val="28"/>
        </w:rPr>
        <w:t xml:space="preserve"> Thông tư số </w:t>
      </w:r>
      <w:r w:rsidR="009B4592" w:rsidRPr="00382AF5">
        <w:rPr>
          <w:sz w:val="28"/>
          <w:szCs w:val="28"/>
        </w:rPr>
        <w:t>01</w:t>
      </w:r>
      <w:r w:rsidR="00B02B78" w:rsidRPr="00382AF5">
        <w:rPr>
          <w:sz w:val="28"/>
          <w:szCs w:val="28"/>
        </w:rPr>
        <w:t xml:space="preserve">/2021/TT-BYT ngày </w:t>
      </w:r>
      <w:r w:rsidR="000220AC">
        <w:rPr>
          <w:sz w:val="28"/>
          <w:szCs w:val="28"/>
        </w:rPr>
        <w:t xml:space="preserve">25 tháng </w:t>
      </w:r>
      <w:r w:rsidR="009B4592" w:rsidRPr="00382AF5">
        <w:rPr>
          <w:sz w:val="28"/>
          <w:szCs w:val="28"/>
        </w:rPr>
        <w:t>01</w:t>
      </w:r>
      <w:r w:rsidR="000220AC">
        <w:rPr>
          <w:sz w:val="28"/>
          <w:szCs w:val="28"/>
        </w:rPr>
        <w:t xml:space="preserve"> năm </w:t>
      </w:r>
      <w:r w:rsidR="000F1996" w:rsidRPr="00382AF5">
        <w:rPr>
          <w:sz w:val="28"/>
          <w:szCs w:val="28"/>
        </w:rPr>
        <w:t>2021 của Bộ trưởng Bộ Y tế hướng dẫn một số nội dung để địa phương ban hành chính sách khen thưởng, hỗ trợ đối với tập thể, cá nhân thực hiện tốt công tác dân số</w:t>
      </w:r>
      <w:r w:rsidR="00B02B78" w:rsidRPr="00382AF5">
        <w:rPr>
          <w:sz w:val="28"/>
          <w:szCs w:val="28"/>
        </w:rPr>
        <w:t>:</w:t>
      </w:r>
    </w:p>
    <w:p w14:paraId="4EBBADDE" w14:textId="399685E8" w:rsidR="0060251F" w:rsidRPr="00382AF5" w:rsidRDefault="007C1169" w:rsidP="00217D0F">
      <w:pPr>
        <w:pStyle w:val="NormalWeb"/>
        <w:shd w:val="clear" w:color="auto" w:fill="FFFFFF"/>
        <w:spacing w:before="120" w:beforeAutospacing="0" w:after="0" w:afterAutospacing="0"/>
        <w:ind w:firstLine="720"/>
        <w:jc w:val="both"/>
        <w:rPr>
          <w:b/>
          <w:bCs/>
          <w:i/>
          <w:iCs/>
          <w:sz w:val="28"/>
          <w:szCs w:val="28"/>
        </w:rPr>
      </w:pPr>
      <w:r w:rsidRPr="00382AF5">
        <w:rPr>
          <w:b/>
          <w:bCs/>
          <w:i/>
          <w:iCs/>
          <w:sz w:val="28"/>
          <w:szCs w:val="28"/>
        </w:rPr>
        <w:lastRenderedPageBreak/>
        <w:t>“Điều 3</w:t>
      </w:r>
      <w:r w:rsidR="0060251F" w:rsidRPr="00382AF5">
        <w:rPr>
          <w:b/>
          <w:bCs/>
          <w:i/>
          <w:iCs/>
          <w:sz w:val="28"/>
          <w:szCs w:val="28"/>
        </w:rPr>
        <w:t>. Một số nội dung khuyến khích duy trì vững chắc mức sinh thay thế</w:t>
      </w:r>
    </w:p>
    <w:p w14:paraId="1109F1A5" w14:textId="77777777" w:rsidR="0060251F" w:rsidRPr="00382AF5" w:rsidRDefault="0060251F" w:rsidP="00217D0F">
      <w:pPr>
        <w:pStyle w:val="NormalWeb"/>
        <w:shd w:val="clear" w:color="auto" w:fill="FFFFFF"/>
        <w:spacing w:before="120" w:beforeAutospacing="0" w:after="0" w:afterAutospacing="0"/>
        <w:ind w:firstLine="720"/>
        <w:jc w:val="both"/>
        <w:rPr>
          <w:sz w:val="28"/>
          <w:szCs w:val="28"/>
        </w:rPr>
      </w:pPr>
      <w:r w:rsidRPr="00382AF5">
        <w:rPr>
          <w:sz w:val="28"/>
          <w:szCs w:val="28"/>
        </w:rPr>
        <w:t>…</w:t>
      </w:r>
    </w:p>
    <w:p w14:paraId="4588122B" w14:textId="77777777" w:rsidR="0060251F" w:rsidRPr="00382AF5" w:rsidRDefault="0060251F"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2. Tại các tỉnh thuộc vùng mức sinh thấp theo Quyết định của Thủ tướng Chính phủ:</w:t>
      </w:r>
    </w:p>
    <w:p w14:paraId="102DE38D" w14:textId="77777777" w:rsidR="0060251F" w:rsidRPr="00382AF5" w:rsidRDefault="0060251F"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a) Tập thể</w:t>
      </w:r>
    </w:p>
    <w:p w14:paraId="4B7F493A" w14:textId="77777777" w:rsidR="0060251F" w:rsidRPr="00382AF5" w:rsidRDefault="0060251F"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 Xã 03 năm liên tục đạt và vượt tỷ lệ 60% cặp vợ chồng trong độ tuổi sinh đẻ sinh đủ 02 (hai) con được đề xuất Ủy ban nhân dân cấp huyện khen thưởng kèm theo hỗ trợ bằng tiền hoặc hiện vật.</w:t>
      </w:r>
    </w:p>
    <w:p w14:paraId="6D2907F7" w14:textId="77777777" w:rsidR="0060251F" w:rsidRPr="00382AF5" w:rsidRDefault="0060251F"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 Xã 05 năm liên tục đạt và vượt tỷ lệ 60% cặp vợ chồng trong độ tuổi sinh đẻ sinh đủ 02 (hai) con được đề xuất Ủy ban nhân dân cấp tỉnh khen thưởng kèm theo hỗ trợ bằng tiền hoặc hiện vật.</w:t>
      </w:r>
    </w:p>
    <w:p w14:paraId="5A237D06" w14:textId="77777777" w:rsidR="0060251F" w:rsidRPr="00382AF5" w:rsidRDefault="0060251F"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b) Cá nhân</w:t>
      </w:r>
    </w:p>
    <w:p w14:paraId="1E803768" w14:textId="4FF542BB" w:rsidR="0060251F" w:rsidRPr="00382AF5" w:rsidRDefault="0060251F"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Căn cứ vào thực tiễn, địa phương lựa chọn, quyết định khen thưởng, hỗ trợ tiền hoặc hiện vật cho phụ nữ sinh đủ hai con trước 35 tuổi.</w:t>
      </w:r>
    </w:p>
    <w:p w14:paraId="545DD3A5" w14:textId="27C6E6F7" w:rsidR="00C06FD6" w:rsidRPr="00382AF5" w:rsidRDefault="00C06FD6" w:rsidP="00217D0F">
      <w:pPr>
        <w:pStyle w:val="NormalWeb"/>
        <w:shd w:val="clear" w:color="auto" w:fill="FFFFFF"/>
        <w:spacing w:before="120" w:beforeAutospacing="0" w:after="0" w:afterAutospacing="0"/>
        <w:ind w:firstLine="720"/>
        <w:jc w:val="both"/>
        <w:rPr>
          <w:b/>
          <w:bCs/>
          <w:i/>
          <w:iCs/>
          <w:sz w:val="28"/>
          <w:szCs w:val="28"/>
        </w:rPr>
      </w:pPr>
      <w:r w:rsidRPr="00382AF5">
        <w:rPr>
          <w:b/>
          <w:bCs/>
          <w:i/>
          <w:iCs/>
          <w:sz w:val="28"/>
          <w:szCs w:val="28"/>
        </w:rPr>
        <w:t xml:space="preserve">Điều 4. Một số nội dung khuyến khích kiểm soát tình trạng </w:t>
      </w:r>
      <w:r w:rsidR="007E00BF" w:rsidRPr="00382AF5">
        <w:rPr>
          <w:b/>
          <w:bCs/>
          <w:i/>
          <w:iCs/>
          <w:sz w:val="28"/>
          <w:szCs w:val="28"/>
        </w:rPr>
        <w:t>mất cân bằng giới tính khi sinh</w:t>
      </w:r>
    </w:p>
    <w:p w14:paraId="44D8E7C4" w14:textId="77777777" w:rsidR="00DC0198" w:rsidRPr="00382AF5" w:rsidRDefault="00DC0198"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1. Tập thể</w:t>
      </w:r>
    </w:p>
    <w:p w14:paraId="256ACEB8" w14:textId="2A42D0FC" w:rsidR="00DC0198" w:rsidRPr="00382AF5" w:rsidRDefault="00DC0198"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Xã đạt 100% thôn đã có nội dung về kiểm soát mất cân bằng giới tính khi sinh trong hương ước, quy ước được đề xuất Ủy ban nhân dân cấp huyện khen thưởng một lần kèm theo hỗ trợ bằng tiền hoặc hiện vật.</w:t>
      </w:r>
    </w:p>
    <w:p w14:paraId="7C458E9E" w14:textId="6AADB7A3" w:rsidR="00C06FD6" w:rsidRPr="00382AF5" w:rsidRDefault="00C06FD6"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2. Cá nhân</w:t>
      </w:r>
    </w:p>
    <w:p w14:paraId="137D3452" w14:textId="77777777" w:rsidR="00C06FD6" w:rsidRPr="00382AF5" w:rsidRDefault="00C06FD6" w:rsidP="00217D0F">
      <w:pPr>
        <w:pStyle w:val="NormalWeb"/>
        <w:shd w:val="clear" w:color="auto" w:fill="FFFFFF"/>
        <w:spacing w:before="120" w:beforeAutospacing="0" w:after="0" w:afterAutospacing="0"/>
        <w:ind w:firstLine="720"/>
        <w:jc w:val="both"/>
        <w:rPr>
          <w:i/>
          <w:iCs/>
          <w:sz w:val="28"/>
          <w:szCs w:val="28"/>
        </w:rPr>
      </w:pPr>
      <w:r w:rsidRPr="00382AF5">
        <w:rPr>
          <w:i/>
          <w:iCs/>
          <w:sz w:val="28"/>
          <w:szCs w:val="28"/>
        </w:rPr>
        <w:t>Căn cứ mục tiêu chính sách dân số và thực tiễn, để kiểm soát tình trạng mất cân bằng giới tính khi sinh, địa phương lựa chọn, quyết định một số nội dung cụ thể để khuyến khích, hỗ trợ cho cặp vợ chồng sinh 02 (hai) con một bề cam kết không sinh thêm con như: tôn vinh, biểu dương việc nuôi con khỏe, dạy con ngoan, con học giỏi, thành đạt; miễn, giảm học phí, hỗ trợ mua bảo hiểm y tế học sinh; hỗ trợ sữa học đường và các nội dung, hình thức phù hợp khác.</w:t>
      </w:r>
    </w:p>
    <w:p w14:paraId="59FFA57D" w14:textId="388A596B" w:rsidR="0030212A" w:rsidRPr="00382AF5" w:rsidRDefault="0030212A" w:rsidP="00217D0F">
      <w:pPr>
        <w:pStyle w:val="NormalWeb"/>
        <w:shd w:val="clear" w:color="auto" w:fill="FFFFFF"/>
        <w:spacing w:before="120" w:beforeAutospacing="0" w:after="0" w:afterAutospacing="0"/>
        <w:ind w:firstLine="720"/>
        <w:jc w:val="both"/>
        <w:rPr>
          <w:b/>
          <w:bCs/>
          <w:i/>
          <w:iCs/>
          <w:sz w:val="28"/>
          <w:szCs w:val="28"/>
        </w:rPr>
      </w:pPr>
      <w:r w:rsidRPr="00382AF5">
        <w:rPr>
          <w:b/>
          <w:bCs/>
          <w:i/>
          <w:iCs/>
          <w:sz w:val="28"/>
          <w:szCs w:val="28"/>
        </w:rPr>
        <w:t>Điều 5. Một số nội dung khuyến khích góp phần nâng cao chất lượng dân số</w:t>
      </w:r>
    </w:p>
    <w:p w14:paraId="3F7CA3EC" w14:textId="77777777" w:rsidR="0030212A" w:rsidRPr="00382AF5" w:rsidRDefault="0030212A"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1. Tầm soát trước sinh và tầm soát sơ sinh</w:t>
      </w:r>
    </w:p>
    <w:p w14:paraId="5D447949" w14:textId="77777777" w:rsidR="00234D48" w:rsidRPr="00382AF5" w:rsidRDefault="0030212A"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a) Phụ nữ mang thai và trẻ sơ sinh thuộc hộ nghèo, cận nghèo, đối tượng bảo trợ xã hội; sống tại vùng nhiễm chất độc dioxin, vùng núi, biên giới, hải đảo, vùng đồng bào dân tộc thiểu số, vùng khó khăn và đặc biệt khó khăn được hỗ trợ thực hiện tầm soát trước sinh (sàng lọc trước sinh), tầm soát sơ sinh (sàng lọc sơ sinh) và hỗ trợ bằng tiền (nếu có).</w:t>
      </w:r>
    </w:p>
    <w:p w14:paraId="1C99B14E" w14:textId="77777777" w:rsidR="007E51FF" w:rsidRPr="00382AF5" w:rsidRDefault="00234D48"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lastRenderedPageBreak/>
        <w:t>b) Cộng tác viên dân số, nhân viên y tế thôn mà thôn phụ trách đạt và vượt các chỉ tiêu về vận động đối tượng tham gia thực hiện tầm soát trước sinh, tầm soát sơ sinh được khen thưởng, hỗ trợ bằng tiền hoặc hiện vật.</w:t>
      </w:r>
    </w:p>
    <w:p w14:paraId="637A0451" w14:textId="1CEAF26F" w:rsidR="007E51FF" w:rsidRPr="00382AF5" w:rsidRDefault="007E51FF"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2. C</w:t>
      </w:r>
      <w:r w:rsidR="00FE206C" w:rsidRPr="00382AF5">
        <w:rPr>
          <w:i/>
          <w:sz w:val="28"/>
          <w:szCs w:val="28"/>
        </w:rPr>
        <w:t>hăm sóc sức khỏe người cao tuổi</w:t>
      </w:r>
    </w:p>
    <w:p w14:paraId="5B0494C8" w14:textId="77777777" w:rsidR="007E51FF" w:rsidRPr="00382AF5" w:rsidRDefault="007E51FF"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a) Tập thể</w:t>
      </w:r>
    </w:p>
    <w:p w14:paraId="3C19120A" w14:textId="575D9ABE" w:rsidR="007E51FF" w:rsidRPr="00382AF5" w:rsidRDefault="007E51FF"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 Xã đạt 100% người cao tuổi có thẻ bảo hiểm y tế, được lập hồ sơ theo dõi sức khỏe và khám sức khỏe định kỳ được đề xuất Ủy ban nhân dân cấp huyện khen thưởng một lần kèm theo hỗ trợ bằng tiền hoặc hiện vật.</w:t>
      </w:r>
    </w:p>
    <w:p w14:paraId="1C6E9C3A" w14:textId="11D7F4E5" w:rsidR="007E51FF" w:rsidRPr="00382AF5" w:rsidRDefault="007E51FF"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 Căn cứ mục tiêu chính sách dân số và thực tiễn, để bảo đảm thích ứng với già hóa dân số, chăm sóc sức khỏe người cao tuổi, địa phương lựa chọn, quyết định khuyến khích, hỗ trợ để phát triển các loại hình câu lạc bộ rèn luyện sức khỏe, văn hóa, giải trí của người cao tuổi tại cộng đồng; mở rộng các loại hình chăm sóc sức khỏe người cao tuổi tại cộng đồng và các nội dung phù hợp khác.</w:t>
      </w:r>
    </w:p>
    <w:p w14:paraId="5A6C18A3" w14:textId="77777777" w:rsidR="007E51FF" w:rsidRPr="00382AF5" w:rsidRDefault="007E51FF"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b) Cá nhân</w:t>
      </w:r>
    </w:p>
    <w:p w14:paraId="2BA963B6" w14:textId="5DD242D0" w:rsidR="0030212A" w:rsidRPr="00382AF5" w:rsidRDefault="007E51FF"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Cộng tác viên dân số, nhân viên y tế thôn mà</w:t>
      </w:r>
      <w:r w:rsidR="00726101" w:rsidRPr="00382AF5">
        <w:rPr>
          <w:i/>
          <w:sz w:val="28"/>
          <w:szCs w:val="28"/>
        </w:rPr>
        <w:t xml:space="preserve"> thôn phụ trách đạt và vượt các </w:t>
      </w:r>
      <w:r w:rsidRPr="00382AF5">
        <w:rPr>
          <w:i/>
          <w:sz w:val="28"/>
          <w:szCs w:val="28"/>
        </w:rPr>
        <w:t>chỉ tiêu về vận động, theo dõi chăm sóc sức khỏe cho người cao tuổi tại gia đình,</w:t>
      </w:r>
      <w:r w:rsidR="00726101" w:rsidRPr="00382AF5">
        <w:rPr>
          <w:i/>
          <w:sz w:val="28"/>
          <w:szCs w:val="28"/>
        </w:rPr>
        <w:t xml:space="preserve"> </w:t>
      </w:r>
      <w:r w:rsidRPr="00382AF5">
        <w:rPr>
          <w:i/>
          <w:sz w:val="28"/>
          <w:szCs w:val="28"/>
        </w:rPr>
        <w:t>cộng đồng được khen thưởng, hỗ trợ bằng tiền hoặc hiện vật.</w:t>
      </w:r>
      <w:r w:rsidR="007E00BF" w:rsidRPr="00382AF5">
        <w:rPr>
          <w:i/>
          <w:sz w:val="28"/>
          <w:szCs w:val="28"/>
        </w:rPr>
        <w:t>”</w:t>
      </w:r>
    </w:p>
    <w:p w14:paraId="51AD8232" w14:textId="711FD87F" w:rsidR="0012197F" w:rsidRPr="00382AF5" w:rsidRDefault="00750CC3" w:rsidP="00217D0F">
      <w:pPr>
        <w:pStyle w:val="NormalWeb"/>
        <w:shd w:val="clear" w:color="auto" w:fill="FFFFFF"/>
        <w:spacing w:before="120" w:beforeAutospacing="0" w:after="0" w:afterAutospacing="0"/>
        <w:ind w:firstLine="720"/>
        <w:jc w:val="both"/>
        <w:rPr>
          <w:bCs/>
          <w:sz w:val="28"/>
          <w:szCs w:val="28"/>
        </w:rPr>
      </w:pPr>
      <w:r w:rsidRPr="00382AF5">
        <w:rPr>
          <w:bCs/>
          <w:sz w:val="28"/>
          <w:szCs w:val="28"/>
        </w:rPr>
        <w:t>đ</w:t>
      </w:r>
      <w:r w:rsidR="00ED5FB1" w:rsidRPr="00382AF5">
        <w:rPr>
          <w:bCs/>
          <w:sz w:val="28"/>
          <w:szCs w:val="28"/>
        </w:rPr>
        <w:t xml:space="preserve">) </w:t>
      </w:r>
      <w:r w:rsidR="0012197F" w:rsidRPr="00382AF5">
        <w:rPr>
          <w:bCs/>
          <w:sz w:val="28"/>
          <w:szCs w:val="28"/>
        </w:rPr>
        <w:t>Căn cứ khoản 3 Điều 4 Thông tư số 02/2021/TT-BYT</w:t>
      </w:r>
      <w:r w:rsidR="000220AC">
        <w:rPr>
          <w:bCs/>
          <w:sz w:val="28"/>
          <w:szCs w:val="28"/>
        </w:rPr>
        <w:t xml:space="preserve"> ngày 25 tháng 01 năm </w:t>
      </w:r>
      <w:r w:rsidR="004E1BAB" w:rsidRPr="00382AF5">
        <w:rPr>
          <w:bCs/>
          <w:sz w:val="28"/>
          <w:szCs w:val="28"/>
        </w:rPr>
        <w:t xml:space="preserve">2021 của Bộ trưởng Bộ </w:t>
      </w:r>
      <w:r w:rsidR="00A51A90" w:rsidRPr="00382AF5">
        <w:rPr>
          <w:bCs/>
          <w:sz w:val="28"/>
          <w:szCs w:val="28"/>
        </w:rPr>
        <w:t xml:space="preserve">Y tế </w:t>
      </w:r>
      <w:r w:rsidR="00BE093A" w:rsidRPr="00382AF5">
        <w:rPr>
          <w:bCs/>
          <w:sz w:val="28"/>
          <w:szCs w:val="28"/>
        </w:rPr>
        <w:t>quy định tiêu chuẩn, nhiệm vụ cộng tác viên dân số:</w:t>
      </w:r>
    </w:p>
    <w:p w14:paraId="6A5207CA" w14:textId="77777777" w:rsidR="0083797C" w:rsidRPr="00382AF5" w:rsidRDefault="0083797C" w:rsidP="00217D0F">
      <w:pPr>
        <w:pStyle w:val="NormalWeb"/>
        <w:shd w:val="clear" w:color="auto" w:fill="FFFFFF"/>
        <w:spacing w:before="120" w:beforeAutospacing="0" w:after="0" w:afterAutospacing="0"/>
        <w:ind w:firstLine="720"/>
        <w:jc w:val="both"/>
        <w:rPr>
          <w:b/>
          <w:bCs/>
          <w:i/>
          <w:iCs/>
          <w:sz w:val="28"/>
          <w:szCs w:val="28"/>
        </w:rPr>
      </w:pPr>
      <w:r w:rsidRPr="00382AF5">
        <w:rPr>
          <w:b/>
          <w:bCs/>
          <w:i/>
          <w:iCs/>
          <w:sz w:val="28"/>
          <w:szCs w:val="28"/>
        </w:rPr>
        <w:t>“Điều 4. Quyền lợi của cộng tác viên dân số”</w:t>
      </w:r>
    </w:p>
    <w:p w14:paraId="6801CF62" w14:textId="77777777" w:rsidR="0083797C" w:rsidRPr="00382AF5" w:rsidRDefault="0083797C"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w:t>
      </w:r>
    </w:p>
    <w:p w14:paraId="7FC37265" w14:textId="77777777" w:rsidR="0083797C" w:rsidRPr="00382AF5" w:rsidRDefault="0083797C" w:rsidP="00217D0F">
      <w:pPr>
        <w:pStyle w:val="NormalWeb"/>
        <w:shd w:val="clear" w:color="auto" w:fill="FFFFFF"/>
        <w:spacing w:before="120" w:beforeAutospacing="0" w:after="0" w:afterAutospacing="0"/>
        <w:ind w:firstLine="720"/>
        <w:jc w:val="both"/>
        <w:rPr>
          <w:i/>
          <w:sz w:val="28"/>
          <w:szCs w:val="28"/>
        </w:rPr>
      </w:pPr>
      <w:r w:rsidRPr="00382AF5">
        <w:rPr>
          <w:i/>
          <w:sz w:val="28"/>
          <w:szCs w:val="28"/>
        </w:rPr>
        <w:t>3. Mỗi cộng tác viên dân số được trang bị các dụng cụ làm việc, bao gồm: Túi truyền thông, loa cầm tay, đèn pin, áo mưa và dụng cụ khác phù hợp với điều kiện và khả năng tài chính của địa phương.</w:t>
      </w:r>
    </w:p>
    <w:p w14:paraId="58FEB1F4" w14:textId="2DC15F13" w:rsidR="00E10DA2" w:rsidRPr="00382AF5" w:rsidRDefault="00A639DA" w:rsidP="00217D0F">
      <w:pPr>
        <w:pStyle w:val="NormalWeb"/>
        <w:shd w:val="clear" w:color="auto" w:fill="FFFFFF"/>
        <w:spacing w:before="120" w:beforeAutospacing="0" w:after="0" w:afterAutospacing="0"/>
        <w:ind w:firstLine="720"/>
        <w:jc w:val="both"/>
        <w:rPr>
          <w:b/>
          <w:sz w:val="28"/>
          <w:szCs w:val="28"/>
          <w:lang w:val="vi-VN"/>
        </w:rPr>
      </w:pPr>
      <w:r w:rsidRPr="00382AF5">
        <w:rPr>
          <w:b/>
          <w:sz w:val="28"/>
          <w:szCs w:val="28"/>
          <w:lang w:val="vi-VN"/>
        </w:rPr>
        <w:t>2. Cơ sở thực tiễn</w:t>
      </w:r>
    </w:p>
    <w:p w14:paraId="0A142250" w14:textId="1E50A1EA" w:rsidR="00EC3BF8" w:rsidRPr="00382AF5" w:rsidRDefault="00293B35" w:rsidP="00217D0F">
      <w:pPr>
        <w:spacing w:before="120"/>
        <w:ind w:firstLine="720"/>
        <w:jc w:val="both"/>
        <w:rPr>
          <w:sz w:val="28"/>
          <w:szCs w:val="28"/>
          <w:lang w:val="vi-VN"/>
        </w:rPr>
      </w:pPr>
      <w:r w:rsidRPr="00382AF5">
        <w:rPr>
          <w:sz w:val="28"/>
          <w:szCs w:val="28"/>
          <w:lang w:val="vi-VN"/>
        </w:rPr>
        <w:t xml:space="preserve">Kể từ khi Nghị quyết số 21-NQ/TW </w:t>
      </w:r>
      <w:r w:rsidR="00BA26F6">
        <w:rPr>
          <w:sz w:val="28"/>
          <w:szCs w:val="28"/>
        </w:rPr>
        <w:t xml:space="preserve">ngày 25 tháng 10 năm </w:t>
      </w:r>
      <w:r w:rsidRPr="00382AF5">
        <w:rPr>
          <w:sz w:val="28"/>
          <w:szCs w:val="28"/>
        </w:rPr>
        <w:t>2017 của Hội nghị lần thứ sáu Ban Chấp</w:t>
      </w:r>
      <w:r w:rsidR="009024AA">
        <w:rPr>
          <w:sz w:val="28"/>
          <w:szCs w:val="28"/>
        </w:rPr>
        <w:t xml:space="preserve"> hành Trung ương Đảng khóa XII </w:t>
      </w:r>
      <w:r w:rsidRPr="00382AF5">
        <w:rPr>
          <w:sz w:val="28"/>
          <w:szCs w:val="28"/>
        </w:rPr>
        <w:t>về công</w:t>
      </w:r>
      <w:r w:rsidR="00FB4545">
        <w:rPr>
          <w:sz w:val="28"/>
          <w:szCs w:val="28"/>
        </w:rPr>
        <w:t xml:space="preserve"> tác dân số trong tình hình mới</w:t>
      </w:r>
      <w:r w:rsidRPr="00382AF5">
        <w:rPr>
          <w:sz w:val="28"/>
          <w:szCs w:val="28"/>
        </w:rPr>
        <w:t xml:space="preserve"> </w:t>
      </w:r>
      <w:r w:rsidRPr="00382AF5">
        <w:rPr>
          <w:sz w:val="28"/>
          <w:szCs w:val="28"/>
          <w:lang w:val="vi-VN"/>
        </w:rPr>
        <w:t>được ban hành, công tác dân số đã chuyển trọng tâm từ “dân số - kế hoạch hóa gia đình” sang “dân số và phát triển”, hướng tới giải quyết toàn diện các vấn đề về quy mô, cơ cấu, phân bố và chất lượng dân số gắn với phát triển kinh tế - xã hội. Ngành dân số tập trung duy trì mức sinh thay thế, đưa tỷ số giới tính khi sinh về mức cân bằng tự nhiên, tận dụng cơ cấu dân số vàng, thích ứng với già hóa dân số</w:t>
      </w:r>
      <w:r w:rsidR="00EC3BF8" w:rsidRPr="00382AF5">
        <w:rPr>
          <w:sz w:val="28"/>
          <w:szCs w:val="28"/>
          <w:lang w:val="vi-VN"/>
        </w:rPr>
        <w:t xml:space="preserve"> và nâng cao chất lượng dân số.</w:t>
      </w:r>
    </w:p>
    <w:p w14:paraId="5DFCC1BD" w14:textId="7291851B" w:rsidR="00E153B3" w:rsidRPr="00382AF5" w:rsidRDefault="00320D65" w:rsidP="00217D0F">
      <w:pPr>
        <w:spacing w:before="120"/>
        <w:ind w:firstLineChars="235" w:firstLine="658"/>
        <w:jc w:val="both"/>
        <w:rPr>
          <w:iCs/>
          <w:sz w:val="28"/>
          <w:szCs w:val="28"/>
        </w:rPr>
      </w:pPr>
      <w:r>
        <w:rPr>
          <w:iCs/>
          <w:sz w:val="28"/>
          <w:szCs w:val="28"/>
        </w:rPr>
        <w:t>T</w:t>
      </w:r>
      <w:r w:rsidR="00E153B3" w:rsidRPr="00382AF5">
        <w:rPr>
          <w:iCs/>
          <w:sz w:val="28"/>
          <w:szCs w:val="28"/>
        </w:rPr>
        <w:t>heo Báo cáo số 62/BC-MTTW-BTT ngày 10 tháng 10 năm 2025 của Ban Thường trực Ủy ban Trung ươn</w:t>
      </w:r>
      <w:r w:rsidR="00BA26F6">
        <w:rPr>
          <w:iCs/>
          <w:sz w:val="28"/>
          <w:szCs w:val="28"/>
        </w:rPr>
        <w:t>g Mặt trận Tổ quốc Việt Nam về k</w:t>
      </w:r>
      <w:r w:rsidR="00E153B3" w:rsidRPr="00382AF5">
        <w:rPr>
          <w:iCs/>
          <w:sz w:val="28"/>
          <w:szCs w:val="28"/>
        </w:rPr>
        <w:t xml:space="preserve">ết quả giám sát việc thực hiện Pháp lệnh Dân số năm 2003, sửa đổi, bổ sung năm 2008, </w:t>
      </w:r>
      <w:r w:rsidR="004C27BC" w:rsidRPr="004C27BC">
        <w:rPr>
          <w:iCs/>
          <w:sz w:val="28"/>
          <w:szCs w:val="28"/>
        </w:rPr>
        <w:t>Ban Thường trực Ủy ban Trung ương Mặt trận Tổ quốc Việt Nam kiến nghị Ủy ban nhân dân các tỉnh, thành phố</w:t>
      </w:r>
      <w:r w:rsidR="00E153B3" w:rsidRPr="00382AF5">
        <w:rPr>
          <w:iCs/>
          <w:sz w:val="28"/>
          <w:szCs w:val="28"/>
        </w:rPr>
        <w:t xml:space="preserve"> </w:t>
      </w:r>
      <w:r w:rsidR="00E153B3" w:rsidRPr="00382AF5">
        <w:rPr>
          <w:i/>
          <w:iCs/>
          <w:sz w:val="28"/>
          <w:szCs w:val="28"/>
        </w:rPr>
        <w:t xml:space="preserve">“Tiếp tục xây dựng và thực hiện chính sách dân số </w:t>
      </w:r>
      <w:r w:rsidR="00E153B3" w:rsidRPr="00382AF5">
        <w:rPr>
          <w:i/>
          <w:iCs/>
          <w:sz w:val="28"/>
          <w:szCs w:val="28"/>
        </w:rPr>
        <w:lastRenderedPageBreak/>
        <w:t>đặc thù của địa phương, phù hợp thực tiễn: Đối với địa phương có mức sinh thấp: Thực hiện chính sách khuyến sinh linh hoạt, hỗ trợ tài chính, phúc lợi và dịch vụ chăm sóc trẻ em cho phụ nữ sinh đủ hai con. Xây dựng lộ trình cụ thể để đưa chính sách khuyến sinh đặc thù vào Nghị quyết của Hội đồng nhân dân trong giai đoạn 2026-2030, đảm bảo tính pháp lý và nguồn kinh phí ổn định”.</w:t>
      </w:r>
    </w:p>
    <w:p w14:paraId="0207C3DE" w14:textId="60C37236" w:rsidR="0013373E" w:rsidRPr="00382AF5" w:rsidRDefault="004C27BC" w:rsidP="00217D0F">
      <w:pPr>
        <w:spacing w:before="120"/>
        <w:ind w:firstLine="720"/>
        <w:jc w:val="both"/>
        <w:rPr>
          <w:sz w:val="28"/>
          <w:szCs w:val="28"/>
        </w:rPr>
      </w:pPr>
      <w:r w:rsidRPr="004C27BC">
        <w:rPr>
          <w:sz w:val="28"/>
          <w:szCs w:val="28"/>
        </w:rPr>
        <w:t xml:space="preserve">Theo Báo cáo số 1968/BC-BYT ngày 25 tháng 12 năm 2025 của Bộ Y tế </w:t>
      </w:r>
      <w:r>
        <w:rPr>
          <w:sz w:val="28"/>
          <w:szCs w:val="28"/>
        </w:rPr>
        <w:t>về sơ kết 5 năm (giai đoạn 2020-</w:t>
      </w:r>
      <w:r w:rsidRPr="004C27BC">
        <w:rPr>
          <w:sz w:val="28"/>
          <w:szCs w:val="28"/>
        </w:rPr>
        <w:t>2025) thực hiện Chương trình điều chỉnh mức sinh phù hợp với các vùng, đối tượng đến năm 2030, sau khi thực hiện sắp xếp đơn vị hành chính, thành phố Cần Thơ là địa phương có mức sinh thấp với tổng tỷ suất sinh đạt 1,55 con/phụ nữ, thấp hơn 0,55 con so với mức sinh thay thế (2,1 con/phụ nữ). Bộ Y tế đề xuất</w:t>
      </w:r>
      <w:r w:rsidR="004031B5" w:rsidRPr="00382AF5">
        <w:rPr>
          <w:sz w:val="28"/>
          <w:szCs w:val="28"/>
        </w:rPr>
        <w:t xml:space="preserve">: </w:t>
      </w:r>
      <w:r w:rsidR="004031B5" w:rsidRPr="00382AF5">
        <w:rPr>
          <w:i/>
          <w:sz w:val="28"/>
          <w:szCs w:val="28"/>
        </w:rPr>
        <w:t>“Căn cứ điều kiện kinh tế - xã hội, các tỉnh, thành phố có chính sách hỗ trợ cặp vợ chồng, cá nhân sinh con, nuôi con nhằm đạt và duy trì mức sinh thay thế bền vững”</w:t>
      </w:r>
      <w:r w:rsidR="00C51722" w:rsidRPr="00382AF5">
        <w:rPr>
          <w:sz w:val="28"/>
          <w:szCs w:val="28"/>
        </w:rPr>
        <w:t>.</w:t>
      </w:r>
      <w:r w:rsidR="005F6D2B" w:rsidRPr="00382AF5">
        <w:rPr>
          <w:sz w:val="28"/>
          <w:szCs w:val="28"/>
        </w:rPr>
        <w:t xml:space="preserve"> </w:t>
      </w:r>
      <w:r w:rsidR="00AB7956">
        <w:rPr>
          <w:iCs/>
          <w:sz w:val="28"/>
          <w:szCs w:val="28"/>
        </w:rPr>
        <w:t>Đồng thời, t</w:t>
      </w:r>
      <w:r w:rsidR="00E10918" w:rsidRPr="00382AF5">
        <w:rPr>
          <w:iCs/>
          <w:sz w:val="28"/>
          <w:szCs w:val="28"/>
        </w:rPr>
        <w:t xml:space="preserve">heo </w:t>
      </w:r>
      <w:r w:rsidR="0013373E" w:rsidRPr="00382AF5">
        <w:rPr>
          <w:iCs/>
          <w:sz w:val="28"/>
          <w:szCs w:val="28"/>
        </w:rPr>
        <w:t xml:space="preserve">Thông báo số 66/TB-BYT ngày 10 tháng 01 năm 2026 của Bộ Y tế </w:t>
      </w:r>
      <w:r w:rsidR="00E10918" w:rsidRPr="00382AF5">
        <w:rPr>
          <w:iCs/>
          <w:sz w:val="28"/>
          <w:szCs w:val="28"/>
        </w:rPr>
        <w:t xml:space="preserve"> về </w:t>
      </w:r>
      <w:r w:rsidR="0013373E" w:rsidRPr="00382AF5">
        <w:rPr>
          <w:iCs/>
          <w:sz w:val="28"/>
          <w:szCs w:val="28"/>
        </w:rPr>
        <w:t xml:space="preserve">Thông báo kết luận của đồng chí Đỗ Xuân Tuyên, Thứ trưởng Bộ Y tế tại Lễ mít tinh </w:t>
      </w:r>
      <w:r w:rsidR="00B50E2F">
        <w:rPr>
          <w:iCs/>
          <w:sz w:val="28"/>
          <w:szCs w:val="28"/>
        </w:rPr>
        <w:t xml:space="preserve">kỷ niệm Ngày Dân số Việt Nam 26 tháng 12 năm </w:t>
      </w:r>
      <w:r w:rsidR="0013373E" w:rsidRPr="00382AF5">
        <w:rPr>
          <w:iCs/>
          <w:sz w:val="28"/>
          <w:szCs w:val="28"/>
        </w:rPr>
        <w:t xml:space="preserve">2025 và Hội nghị Tổng kết công tác dân số năm 2025, triển </w:t>
      </w:r>
      <w:r w:rsidR="004656CC" w:rsidRPr="00382AF5">
        <w:rPr>
          <w:iCs/>
          <w:sz w:val="28"/>
          <w:szCs w:val="28"/>
        </w:rPr>
        <w:t>khai nhiệm vụ trọng tâm năm 2026, Bộ Y tế đề nghị</w:t>
      </w:r>
      <w:r w:rsidR="004656CC" w:rsidRPr="00382AF5">
        <w:rPr>
          <w:i/>
          <w:iCs/>
          <w:sz w:val="28"/>
          <w:szCs w:val="28"/>
        </w:rPr>
        <w:t xml:space="preserve"> “</w:t>
      </w:r>
      <w:r w:rsidR="00C56192" w:rsidRPr="00382AF5">
        <w:rPr>
          <w:i/>
          <w:iCs/>
          <w:sz w:val="28"/>
          <w:szCs w:val="28"/>
        </w:rPr>
        <w:t>Sở Y tế tham mưu trình HĐND, UBND Nghị quyết về chính sách dân số, chế độ cho cán bộ làm công tác dân số”.</w:t>
      </w:r>
    </w:p>
    <w:p w14:paraId="1437F08A" w14:textId="19BBD2F1" w:rsidR="00B67AB8" w:rsidRPr="00382AF5" w:rsidRDefault="00BC06C6" w:rsidP="00217D0F">
      <w:pPr>
        <w:pStyle w:val="FootnoteText"/>
        <w:spacing w:before="120"/>
        <w:ind w:firstLine="720"/>
        <w:jc w:val="both"/>
        <w:rPr>
          <w:sz w:val="28"/>
          <w:szCs w:val="28"/>
        </w:rPr>
      </w:pPr>
      <w:r w:rsidRPr="00382AF5">
        <w:rPr>
          <w:rFonts w:eastAsia="SimSun"/>
          <w:sz w:val="28"/>
          <w:szCs w:val="28"/>
        </w:rPr>
        <w:t>Trước sáp nhập</w:t>
      </w:r>
      <w:r w:rsidR="003B271D" w:rsidRPr="00382AF5">
        <w:rPr>
          <w:rFonts w:eastAsia="SimSun"/>
          <w:sz w:val="28"/>
          <w:szCs w:val="28"/>
        </w:rPr>
        <w:t>,</w:t>
      </w:r>
      <w:r w:rsidRPr="00382AF5">
        <w:rPr>
          <w:rFonts w:eastAsia="SimSun"/>
          <w:sz w:val="28"/>
          <w:szCs w:val="28"/>
        </w:rPr>
        <w:t xml:space="preserve"> Hội đồng </w:t>
      </w:r>
      <w:r w:rsidRPr="00382AF5">
        <w:rPr>
          <w:sz w:val="28"/>
          <w:szCs w:val="28"/>
        </w:rPr>
        <w:t xml:space="preserve">nhân dân tỉnh Hậu Giang đã ban hành </w:t>
      </w:r>
      <w:r w:rsidR="006E070F" w:rsidRPr="00382AF5">
        <w:rPr>
          <w:sz w:val="28"/>
          <w:szCs w:val="28"/>
        </w:rPr>
        <w:t>Nghị quyết số 07/2022/NQ-HĐND ngày 0</w:t>
      </w:r>
      <w:r w:rsidRPr="00382AF5">
        <w:rPr>
          <w:sz w:val="28"/>
          <w:szCs w:val="28"/>
        </w:rPr>
        <w:t xml:space="preserve">6 tháng 7 năm 2022 </w:t>
      </w:r>
      <w:r w:rsidR="006E070F" w:rsidRPr="00382AF5">
        <w:rPr>
          <w:sz w:val="28"/>
          <w:szCs w:val="28"/>
        </w:rPr>
        <w:t>về việc quy định một số chính sách khen thưởng, hỗ trợ đối với tập thể, cá nhân thực hiện tốt công tác dân</w:t>
      </w:r>
      <w:r w:rsidR="003B271D" w:rsidRPr="00382AF5">
        <w:rPr>
          <w:sz w:val="28"/>
          <w:szCs w:val="28"/>
        </w:rPr>
        <w:t xml:space="preserve"> số trên địa bàn tỉnh Hậu Giang.</w:t>
      </w:r>
      <w:r w:rsidR="00DE4749" w:rsidRPr="00382AF5">
        <w:rPr>
          <w:sz w:val="28"/>
          <w:szCs w:val="28"/>
        </w:rPr>
        <w:t xml:space="preserve"> </w:t>
      </w:r>
      <w:r w:rsidR="00D01AFB" w:rsidRPr="00D01AFB">
        <w:rPr>
          <w:sz w:val="28"/>
          <w:szCs w:val="28"/>
        </w:rPr>
        <w:t>Trong khi đó, thành phố Cần Thơ (cũ) và tỉnh Sóc Trăng chưa ban hành nghị quyết về nội dung này</w:t>
      </w:r>
      <w:r w:rsidR="003B271D" w:rsidRPr="00382AF5">
        <w:rPr>
          <w:sz w:val="28"/>
          <w:szCs w:val="28"/>
        </w:rPr>
        <w:t xml:space="preserve">. Sau hợp nhất 03 tỉnh, thành phố </w:t>
      </w:r>
      <w:r w:rsidR="00C27E14" w:rsidRPr="00382AF5">
        <w:rPr>
          <w:sz w:val="28"/>
          <w:szCs w:val="28"/>
        </w:rPr>
        <w:t>(Cần Thơ, Hậu Giang, Sóc Trăng),</w:t>
      </w:r>
      <w:r w:rsidR="003B271D" w:rsidRPr="00382AF5">
        <w:rPr>
          <w:sz w:val="28"/>
          <w:szCs w:val="28"/>
        </w:rPr>
        <w:t xml:space="preserve"> Nghị quyết số 07/2022/NQ-HĐND </w:t>
      </w:r>
      <w:r w:rsidR="00D01AFB">
        <w:rPr>
          <w:sz w:val="28"/>
          <w:szCs w:val="28"/>
        </w:rPr>
        <w:t xml:space="preserve">tiếp tục </w:t>
      </w:r>
      <w:r w:rsidR="003B271D" w:rsidRPr="00382AF5">
        <w:rPr>
          <w:sz w:val="28"/>
          <w:szCs w:val="28"/>
        </w:rPr>
        <w:t xml:space="preserve">còn hiệu lực thi hành </w:t>
      </w:r>
      <w:r w:rsidR="00D01AFB">
        <w:rPr>
          <w:sz w:val="28"/>
          <w:szCs w:val="28"/>
        </w:rPr>
        <w:t>đối với địa bàn</w:t>
      </w:r>
      <w:r w:rsidR="003C5D53">
        <w:rPr>
          <w:sz w:val="28"/>
          <w:szCs w:val="28"/>
        </w:rPr>
        <w:t xml:space="preserve"> tỉnh Hậu Giang (cũ) theo k</w:t>
      </w:r>
      <w:r w:rsidR="003B271D" w:rsidRPr="00382AF5">
        <w:rPr>
          <w:sz w:val="28"/>
          <w:szCs w:val="28"/>
        </w:rPr>
        <w:t>hoản 20 Điều 1 Luật sửa đổi, bổ sung một số điều của Luật Ban hành văn bản quy phạm pháp</w:t>
      </w:r>
      <w:r w:rsidR="008711B1">
        <w:rPr>
          <w:sz w:val="28"/>
          <w:szCs w:val="28"/>
        </w:rPr>
        <w:t xml:space="preserve"> luật ngày 25 tháng 6 năm 2025.</w:t>
      </w:r>
    </w:p>
    <w:p w14:paraId="56E7CC84" w14:textId="37A45CBC" w:rsidR="003C5D53" w:rsidRDefault="004C25F6" w:rsidP="00217D0F">
      <w:pPr>
        <w:pStyle w:val="FootnoteText"/>
        <w:spacing w:before="120"/>
        <w:ind w:firstLine="720"/>
        <w:jc w:val="both"/>
        <w:rPr>
          <w:sz w:val="28"/>
          <w:szCs w:val="28"/>
        </w:rPr>
      </w:pPr>
      <w:r w:rsidRPr="004C25F6">
        <w:rPr>
          <w:sz w:val="28"/>
          <w:szCs w:val="28"/>
        </w:rPr>
        <w:t>Qua thực tiễn triển khai cho thấy một số nội dung của Nghị quyết số 07/2022/NQ-HĐND cần được nghiên cứu điều chỉnh để phù hợp với quy định của pháp luật và tình hình thực tiễn sau khi sắp xếp đơn vị hành chính</w:t>
      </w:r>
      <w:r w:rsidR="003C5D53" w:rsidRPr="003C5D53">
        <w:rPr>
          <w:sz w:val="28"/>
          <w:szCs w:val="28"/>
        </w:rPr>
        <w:t xml:space="preserve">. Một số chính sách khen thưởng, hỗ trợ chưa thật sự tạo động lực mạnh mẽ trong việc khuyến khích các cặp vợ chồng sinh đủ hai con; mức hỗ trợ còn hạn chế, phạm vi thụ hưởng chưa phù hợp với điều kiện thực tế sau khi sắp xếp đơn vị hành chính. </w:t>
      </w:r>
      <w:r w:rsidR="0003702B">
        <w:rPr>
          <w:sz w:val="28"/>
          <w:szCs w:val="28"/>
        </w:rPr>
        <w:t>Đồng thời</w:t>
      </w:r>
      <w:r w:rsidR="003C5D53" w:rsidRPr="003C5D53">
        <w:rPr>
          <w:sz w:val="28"/>
          <w:szCs w:val="28"/>
        </w:rPr>
        <w:t>, một số quy định về thẩm quyền khen thưởng chưa còn phù hợp với quy định của Bộ Y tế</w:t>
      </w:r>
      <w:r w:rsidR="008F6587">
        <w:rPr>
          <w:sz w:val="28"/>
          <w:szCs w:val="28"/>
        </w:rPr>
        <w:t xml:space="preserve"> tại </w:t>
      </w:r>
      <w:r w:rsidR="008F6587" w:rsidRPr="00382AF5">
        <w:rPr>
          <w:sz w:val="28"/>
          <w:szCs w:val="28"/>
        </w:rPr>
        <w:t xml:space="preserve">Thông tư số 17/2025/TT-BYT ngày 15 tháng 6 năm 2025 của </w:t>
      </w:r>
      <w:r w:rsidR="00C702EA">
        <w:rPr>
          <w:sz w:val="28"/>
          <w:szCs w:val="28"/>
        </w:rPr>
        <w:t xml:space="preserve">của Bộ trưởng </w:t>
      </w:r>
      <w:r w:rsidR="008F6587" w:rsidRPr="00382AF5">
        <w:rPr>
          <w:sz w:val="28"/>
          <w:szCs w:val="28"/>
        </w:rPr>
        <w:t>Bộ Y tế quy định về phân định thẩm quyền của chính quyền địa phương 02 cấp trong lĩnh vực dân số</w:t>
      </w:r>
      <w:r w:rsidR="003C5D53" w:rsidRPr="003C5D53">
        <w:rPr>
          <w:sz w:val="28"/>
          <w:szCs w:val="28"/>
        </w:rPr>
        <w:t>.</w:t>
      </w:r>
    </w:p>
    <w:p w14:paraId="022C1812" w14:textId="367695E8" w:rsidR="00186B86" w:rsidRDefault="00E06D4C" w:rsidP="00906AE3">
      <w:pPr>
        <w:pStyle w:val="FootnoteText"/>
        <w:spacing w:before="120"/>
        <w:ind w:firstLine="720"/>
        <w:jc w:val="both"/>
        <w:rPr>
          <w:sz w:val="28"/>
          <w:szCs w:val="28"/>
        </w:rPr>
      </w:pPr>
      <w:r>
        <w:rPr>
          <w:sz w:val="28"/>
          <w:szCs w:val="28"/>
        </w:rPr>
        <w:t xml:space="preserve">Trong </w:t>
      </w:r>
      <w:r w:rsidR="00455592" w:rsidRPr="00382AF5">
        <w:rPr>
          <w:sz w:val="28"/>
          <w:szCs w:val="28"/>
        </w:rPr>
        <w:t xml:space="preserve">giai đoạn 2022-2024 trên địa bàn tỉnh Hậu Giang </w:t>
      </w:r>
      <w:r w:rsidR="00265D71" w:rsidRPr="00382AF5">
        <w:rPr>
          <w:sz w:val="28"/>
          <w:szCs w:val="28"/>
        </w:rPr>
        <w:t>(</w:t>
      </w:r>
      <w:r w:rsidR="00455592" w:rsidRPr="00382AF5">
        <w:rPr>
          <w:sz w:val="28"/>
          <w:szCs w:val="28"/>
        </w:rPr>
        <w:t>c</w:t>
      </w:r>
      <w:r w:rsidR="00265D71" w:rsidRPr="00382AF5">
        <w:rPr>
          <w:sz w:val="28"/>
          <w:szCs w:val="28"/>
        </w:rPr>
        <w:t>ũ)</w:t>
      </w:r>
      <w:r w:rsidR="00455592" w:rsidRPr="00382AF5">
        <w:rPr>
          <w:sz w:val="28"/>
          <w:szCs w:val="28"/>
        </w:rPr>
        <w:t xml:space="preserve"> chỉ có 20/75 xã đạt 03 năm liên tục đạt và vượt tỷ lệ 60% cặp vợ chồng trong độ tuổi sinh đẻ sinh đủ 02 con, chiếm tỷ lệ 26,7%</w:t>
      </w:r>
      <w:r w:rsidR="001F7E67">
        <w:rPr>
          <w:sz w:val="28"/>
          <w:szCs w:val="28"/>
        </w:rPr>
        <w:t xml:space="preserve">. </w:t>
      </w:r>
      <w:r w:rsidR="0003702B">
        <w:rPr>
          <w:sz w:val="28"/>
          <w:szCs w:val="28"/>
        </w:rPr>
        <w:t xml:space="preserve">Kết quả </w:t>
      </w:r>
      <w:r w:rsidR="00186B86" w:rsidRPr="00186B86">
        <w:rPr>
          <w:sz w:val="28"/>
          <w:szCs w:val="28"/>
        </w:rPr>
        <w:t>này cho thấy việc triển khai các chính sách khuyến sinh còn gặp nhiều khó khăn, đặc biệt trong bối cảnh sau sáp nhập đơn vị hành chính, địa bàn rộng hơn, quy mô dân số lớn hơn và yêu cầu nguồn lực đầu tư cao hơn</w:t>
      </w:r>
      <w:r w:rsidR="0003702B">
        <w:rPr>
          <w:sz w:val="28"/>
          <w:szCs w:val="28"/>
        </w:rPr>
        <w:t>.</w:t>
      </w:r>
      <w:r w:rsidR="008823B4">
        <w:rPr>
          <w:sz w:val="28"/>
          <w:szCs w:val="28"/>
        </w:rPr>
        <w:t xml:space="preserve"> </w:t>
      </w:r>
      <w:r w:rsidR="0003702B" w:rsidRPr="0003702B">
        <w:rPr>
          <w:sz w:val="28"/>
          <w:szCs w:val="28"/>
        </w:rPr>
        <w:t xml:space="preserve">Tuy nhiên, mức khen thưởng hiện hành chưa thực sự tương </w:t>
      </w:r>
      <w:r w:rsidR="0003702B" w:rsidRPr="0003702B">
        <w:rPr>
          <w:sz w:val="28"/>
          <w:szCs w:val="28"/>
        </w:rPr>
        <w:lastRenderedPageBreak/>
        <w:t>xứng, chưa tạo được sự quan tâm và động lực mạnh mẽ đối với địa phương, do đó việc điều chỉnh cấp khen thưởng và nâng mức khen thưởng là cần thiết</w:t>
      </w:r>
      <w:r w:rsidR="00186B86">
        <w:rPr>
          <w:sz w:val="28"/>
          <w:szCs w:val="28"/>
        </w:rPr>
        <w:t xml:space="preserve">. </w:t>
      </w:r>
      <w:r w:rsidR="00836468">
        <w:rPr>
          <w:sz w:val="28"/>
          <w:szCs w:val="28"/>
        </w:rPr>
        <w:t>Bên cạnh đó</w:t>
      </w:r>
      <w:r w:rsidR="00186B86">
        <w:rPr>
          <w:sz w:val="28"/>
          <w:szCs w:val="28"/>
        </w:rPr>
        <w:t xml:space="preserve">, </w:t>
      </w:r>
      <w:r w:rsidR="00A01B50" w:rsidRPr="00A01B50">
        <w:rPr>
          <w:sz w:val="28"/>
          <w:szCs w:val="28"/>
        </w:rPr>
        <w:t xml:space="preserve">kết quả thực hiện chính sách hỗ trợ phụ nữ sinh đủ hai con trước 35 tuổi cho thấy phần lớn đối tượng chỉ được hỗ trợ chi phí viện phí; tỷ lệ thụ hưởng chính </w:t>
      </w:r>
      <w:r w:rsidR="00A01B50">
        <w:rPr>
          <w:sz w:val="28"/>
          <w:szCs w:val="28"/>
        </w:rPr>
        <w:t xml:space="preserve">sách hỗ trợ sàng lọc trước sinh (chỉ đạt 1,1%) </w:t>
      </w:r>
      <w:r w:rsidR="00A01B50" w:rsidRPr="00A01B50">
        <w:rPr>
          <w:sz w:val="28"/>
          <w:szCs w:val="28"/>
        </w:rPr>
        <w:t xml:space="preserve">và sàng lọc sơ sinh </w:t>
      </w:r>
      <w:r w:rsidR="00A01B50">
        <w:rPr>
          <w:sz w:val="28"/>
          <w:szCs w:val="28"/>
        </w:rPr>
        <w:t>(chỉ đạt 9,5%)</w:t>
      </w:r>
      <w:r w:rsidR="008823B4">
        <w:rPr>
          <w:sz w:val="28"/>
          <w:szCs w:val="28"/>
        </w:rPr>
        <w:t xml:space="preserve"> </w:t>
      </w:r>
      <w:r w:rsidR="00A01B50" w:rsidRPr="00A01B50">
        <w:rPr>
          <w:sz w:val="28"/>
          <w:szCs w:val="28"/>
        </w:rPr>
        <w:t xml:space="preserve">do </w:t>
      </w:r>
      <w:r w:rsidR="003F2D42">
        <w:rPr>
          <w:sz w:val="28"/>
          <w:szCs w:val="28"/>
        </w:rPr>
        <w:t>đối tượng không cung cấp được</w:t>
      </w:r>
      <w:r w:rsidR="00A01B50" w:rsidRPr="00A01B50">
        <w:rPr>
          <w:sz w:val="28"/>
          <w:szCs w:val="28"/>
        </w:rPr>
        <w:t xml:space="preserve"> hồ sơ, thủ tục thanh toán</w:t>
      </w:r>
      <w:r w:rsidR="00906AE3">
        <w:rPr>
          <w:sz w:val="28"/>
          <w:szCs w:val="28"/>
        </w:rPr>
        <w:t xml:space="preserve">. </w:t>
      </w:r>
      <w:r w:rsidR="003F2D42" w:rsidRPr="003F2D42">
        <w:rPr>
          <w:sz w:val="28"/>
          <w:szCs w:val="28"/>
        </w:rPr>
        <w:t>Vì vậy, việc điều chỉnh hình thức hỗ trợ theo hướng chi trả trực tiếp bằng tiền để người dân dễ dàng tiếp cận và thụ hưởng chính sách là cần thiết</w:t>
      </w:r>
      <w:r w:rsidR="00186B86" w:rsidRPr="00382AF5">
        <w:rPr>
          <w:sz w:val="28"/>
          <w:szCs w:val="28"/>
        </w:rPr>
        <w:t>.</w:t>
      </w:r>
      <w:r w:rsidR="00186B86">
        <w:rPr>
          <w:sz w:val="28"/>
          <w:szCs w:val="28"/>
        </w:rPr>
        <w:t xml:space="preserve"> </w:t>
      </w:r>
    </w:p>
    <w:p w14:paraId="6FC206C1" w14:textId="08DA86C1" w:rsidR="0032639F" w:rsidRPr="0032639F" w:rsidRDefault="00332334" w:rsidP="0032639F">
      <w:pPr>
        <w:pStyle w:val="FootnoteText"/>
        <w:spacing w:before="120"/>
        <w:ind w:firstLine="720"/>
        <w:jc w:val="both"/>
        <w:rPr>
          <w:color w:val="FF0000"/>
          <w:sz w:val="28"/>
          <w:szCs w:val="28"/>
        </w:rPr>
      </w:pPr>
      <w:r>
        <w:rPr>
          <w:sz w:val="28"/>
          <w:szCs w:val="28"/>
        </w:rPr>
        <w:t>T</w:t>
      </w:r>
      <w:r w:rsidR="00A745D9" w:rsidRPr="009451F0">
        <w:rPr>
          <w:sz w:val="28"/>
          <w:szCs w:val="28"/>
        </w:rPr>
        <w:t>hực tiễn c</w:t>
      </w:r>
      <w:r>
        <w:rPr>
          <w:sz w:val="28"/>
          <w:szCs w:val="28"/>
        </w:rPr>
        <w:t>ũng c</w:t>
      </w:r>
      <w:r w:rsidR="00A745D9" w:rsidRPr="009451F0">
        <w:rPr>
          <w:sz w:val="28"/>
          <w:szCs w:val="28"/>
        </w:rPr>
        <w:t xml:space="preserve">ho thấy các chính sách hỗ trợ hiện hành vẫn chưa đủ mạnh để tạo động lực khuyến khích các cặp vợ chồng sinh thêm con, do mức hỗ trợ còn hạn chế, chỉ đáp ứng một phần nhỏ chi phí và chưa giải quyết căn bản những áp lực về kinh tế, y tế, giáo dục và chi phí nuôi dưỡng, chăm sóc trẻ em. </w:t>
      </w:r>
      <w:r w:rsidRPr="00332334">
        <w:rPr>
          <w:sz w:val="28"/>
          <w:szCs w:val="28"/>
        </w:rPr>
        <w:t>Do đó, việc nghiên cứu, bổ sung các chính sách hỗ trợ phù hợp như hỗ trợ phát triển kinh tế hộ gia đình, hỗ trợ tiếp cận nhà ở xã hội, hỗ trợ chi phí chăm sóc và giáo dục trẻ em… là cần thiết nhằm tạo động lực khuyến khích các cặp vợ chồng sinh đủ hai con</w:t>
      </w:r>
      <w:r w:rsidR="00A745D9" w:rsidRPr="009451F0">
        <w:rPr>
          <w:sz w:val="28"/>
          <w:szCs w:val="28"/>
        </w:rPr>
        <w:t>.</w:t>
      </w:r>
      <w:r w:rsidR="0032639F" w:rsidRPr="009451F0">
        <w:rPr>
          <w:sz w:val="28"/>
          <w:szCs w:val="28"/>
        </w:rPr>
        <w:t xml:space="preserve"> </w:t>
      </w:r>
      <w:r w:rsidRPr="00332334">
        <w:rPr>
          <w:sz w:val="28"/>
          <w:szCs w:val="28"/>
        </w:rPr>
        <w:t>Ngoài ra, tình trạng vô sinh, hiếm muộn tại Việt Nam có xu hướng gia tăng. Ước tính mỗi năm có trên 1 triệu cặp vợ chồng vô sinh, hiếm muộn, chiếm khoảng 7,7% số cặp vợ chồng trong độ tuổi sinh đẻ; trong đó tỷ lệ vô sinh thứ phát chiếm hơn 50% và có xu hướng tăng</w:t>
      </w:r>
      <w:r w:rsidR="0032639F" w:rsidRPr="00F93ACF">
        <w:rPr>
          <w:sz w:val="28"/>
          <w:szCs w:val="28"/>
        </w:rPr>
        <w:t>. Tình trạng này không chỉ làm suy giảm số trẻ sinh ra hàng năm mà còn ảnh hưởng đến khả năng sinh đủ hai con của các cặp vợ chồng theo định hướng chính sách dân số hiện nay. Việc xây dựng chính sách hỗ trợ khám, sàng lọc và phát hiện sớm vô sinh có ý nghĩa quan trọng trong việc bảo đảm quyền sinh sản của người dân, góp phần duy trì mức sinh hợp lý và ổn định quy mô dân số trong dài hạn.</w:t>
      </w:r>
    </w:p>
    <w:p w14:paraId="1C7A2AA4" w14:textId="4929D859" w:rsidR="007437B8" w:rsidRPr="009E08DD" w:rsidRDefault="00332334" w:rsidP="00217D0F">
      <w:pPr>
        <w:pStyle w:val="FootnoteText"/>
        <w:spacing w:before="120"/>
        <w:ind w:firstLine="720"/>
        <w:jc w:val="both"/>
        <w:rPr>
          <w:sz w:val="28"/>
          <w:szCs w:val="28"/>
          <w:shd w:val="clear" w:color="auto" w:fill="FFFFFF"/>
        </w:rPr>
      </w:pPr>
      <w:r>
        <w:rPr>
          <w:sz w:val="28"/>
          <w:szCs w:val="28"/>
        </w:rPr>
        <w:t>Bên cạnh đó</w:t>
      </w:r>
      <w:r w:rsidR="009451F0" w:rsidRPr="009451F0">
        <w:rPr>
          <w:sz w:val="28"/>
          <w:szCs w:val="28"/>
        </w:rPr>
        <w:t>, đội ngũ cộng tác viên dân số giữ vai trò đặc biệt quan trọng trong việc triển khai công tác dân số tại cơ sở. Đây là lực lượng trực tiếp thực hiện công tác tuyên truyền, vận động Nhân dân thực hiện chủ trương, đường lối của Đảng và chính sách, pháp luật của Nhà nước về dân số; đồng thời cập nhật, quản lý biến động dân cư theo phương châm “đi từng ngõ, gõ từng nhà, rà từng đối tượng”. Việc duy trì và tăng cường các chính sách hỗ trợ, khuyến khích đối với đội ngũ cộng tác viên dân số là cần thiết nhằm bảo đảm sự ổn định của mạng lưới dân số cơ sở, góp phần nâng cao hiệu quả công tác dâ</w:t>
      </w:r>
      <w:r w:rsidR="009451F0">
        <w:rPr>
          <w:sz w:val="28"/>
          <w:szCs w:val="28"/>
        </w:rPr>
        <w:t>n số và phát triển trên địa bàn</w:t>
      </w:r>
      <w:r w:rsidR="006F5B8D" w:rsidRPr="00382AF5">
        <w:rPr>
          <w:sz w:val="28"/>
          <w:szCs w:val="28"/>
          <w:shd w:val="clear" w:color="auto" w:fill="FFFFFF"/>
        </w:rPr>
        <w:t>.</w:t>
      </w:r>
    </w:p>
    <w:p w14:paraId="090A9E90" w14:textId="04D27575" w:rsidR="009D308D" w:rsidRPr="00382AF5" w:rsidRDefault="00103CB2" w:rsidP="00217D0F">
      <w:pPr>
        <w:pStyle w:val="BodyText"/>
        <w:spacing w:before="120" w:after="0"/>
        <w:ind w:right="-1" w:firstLine="720"/>
        <w:jc w:val="both"/>
        <w:rPr>
          <w:sz w:val="28"/>
          <w:szCs w:val="28"/>
          <w:lang w:val="vi-VN"/>
        </w:rPr>
      </w:pPr>
      <w:r w:rsidRPr="00382AF5">
        <w:rPr>
          <w:sz w:val="28"/>
          <w:szCs w:val="28"/>
          <w:shd w:val="clear" w:color="auto" w:fill="FFFFFF"/>
          <w:lang w:val="vi-VN"/>
        </w:rPr>
        <w:t xml:space="preserve">Từ </w:t>
      </w:r>
      <w:r w:rsidR="00A976E8">
        <w:rPr>
          <w:sz w:val="28"/>
          <w:szCs w:val="28"/>
          <w:shd w:val="clear" w:color="auto" w:fill="FFFFFF"/>
        </w:rPr>
        <w:t xml:space="preserve">những </w:t>
      </w:r>
      <w:r w:rsidRPr="00382AF5">
        <w:rPr>
          <w:sz w:val="28"/>
          <w:szCs w:val="28"/>
          <w:shd w:val="clear" w:color="auto" w:fill="FFFFFF"/>
          <w:lang w:val="vi-VN"/>
        </w:rPr>
        <w:t>cơ sở</w:t>
      </w:r>
      <w:r w:rsidR="009D308D" w:rsidRPr="00382AF5">
        <w:rPr>
          <w:sz w:val="28"/>
          <w:szCs w:val="28"/>
          <w:shd w:val="clear" w:color="auto" w:fill="FFFFFF"/>
          <w:lang w:val="vi-VN"/>
        </w:rPr>
        <w:t xml:space="preserve"> nêu trên</w:t>
      </w:r>
      <w:r w:rsidRPr="00382AF5">
        <w:rPr>
          <w:sz w:val="28"/>
          <w:szCs w:val="28"/>
          <w:shd w:val="clear" w:color="auto" w:fill="FFFFFF"/>
        </w:rPr>
        <w:t>, Ủy ban nhân dân thành phố trình Hội đồng nhân dân thành phố ban hành</w:t>
      </w:r>
      <w:r w:rsidR="00205DCC" w:rsidRPr="00382AF5">
        <w:rPr>
          <w:sz w:val="28"/>
          <w:szCs w:val="28"/>
        </w:rPr>
        <w:t xml:space="preserve"> </w:t>
      </w:r>
      <w:r w:rsidR="00205DCC" w:rsidRPr="00382AF5">
        <w:rPr>
          <w:sz w:val="28"/>
          <w:szCs w:val="28"/>
          <w:lang w:val="vi-VN"/>
        </w:rPr>
        <w:t xml:space="preserve">Nghị quyết </w:t>
      </w:r>
      <w:r w:rsidR="003E4DB5" w:rsidRPr="00382AF5">
        <w:rPr>
          <w:sz w:val="28"/>
          <w:szCs w:val="28"/>
        </w:rPr>
        <w:t>q</w:t>
      </w:r>
      <w:r w:rsidR="00925B14" w:rsidRPr="00382AF5">
        <w:rPr>
          <w:sz w:val="28"/>
          <w:szCs w:val="28"/>
          <w:lang w:val="vi-VN"/>
        </w:rPr>
        <w:t>uy định một số nội dung khuyến khích, khen thưởng, hỗ trợ đối với tập thể, cá nhân thực hiện tốt công tác dân số trên địa bàn thành phố Cần Thơ</w:t>
      </w:r>
      <w:r w:rsidR="00925B14" w:rsidRPr="00382AF5">
        <w:rPr>
          <w:sz w:val="28"/>
          <w:szCs w:val="28"/>
        </w:rPr>
        <w:t xml:space="preserve"> </w:t>
      </w:r>
      <w:r w:rsidR="00DA108F" w:rsidRPr="00DA108F">
        <w:rPr>
          <w:sz w:val="28"/>
          <w:szCs w:val="28"/>
        </w:rPr>
        <w:t>nhằm nâng cao hiệu quả công tác dân số và phát triển, góp phần duy trì mức sinh hợp lý và nâng cao chất lượng dân số trong thời gian tới</w:t>
      </w:r>
      <w:r w:rsidR="00925B14" w:rsidRPr="00382AF5">
        <w:rPr>
          <w:sz w:val="28"/>
          <w:szCs w:val="28"/>
        </w:rPr>
        <w:t xml:space="preserve"> là phù hợp và hết sức</w:t>
      </w:r>
      <w:r w:rsidR="009D308D" w:rsidRPr="00382AF5">
        <w:rPr>
          <w:sz w:val="28"/>
          <w:szCs w:val="28"/>
          <w:lang w:val="vi-VN"/>
        </w:rPr>
        <w:t xml:space="preserve"> cần thiết.</w:t>
      </w:r>
    </w:p>
    <w:p w14:paraId="0637F67D" w14:textId="5EC17B34" w:rsidR="0024314E" w:rsidRPr="00382AF5" w:rsidRDefault="0024314E" w:rsidP="00217D0F">
      <w:pPr>
        <w:pStyle w:val="BodyText"/>
        <w:spacing w:before="120" w:after="0"/>
        <w:ind w:right="-1" w:firstLine="720"/>
        <w:jc w:val="both"/>
        <w:rPr>
          <w:i/>
          <w:sz w:val="28"/>
          <w:szCs w:val="28"/>
        </w:rPr>
      </w:pPr>
      <w:r w:rsidRPr="00382AF5">
        <w:rPr>
          <w:i/>
          <w:sz w:val="28"/>
          <w:szCs w:val="28"/>
        </w:rPr>
        <w:t xml:space="preserve">(Đính kèm Phụ lục khái toán chi phí </w:t>
      </w:r>
      <w:r w:rsidR="00D052A4" w:rsidRPr="00382AF5">
        <w:rPr>
          <w:i/>
          <w:sz w:val="28"/>
          <w:szCs w:val="28"/>
        </w:rPr>
        <w:t>Nghị quyết quy định một số nội dung khuyến khích, khen thưởng, hỗ trợ đối với tập thể, cá nhân thực hiện tốt công tác dân số trên địa bàn thành phố Cần Thơ).</w:t>
      </w:r>
    </w:p>
    <w:p w14:paraId="0D356F27" w14:textId="018FF1AA" w:rsidR="00925B14" w:rsidRPr="00382AF5" w:rsidRDefault="00925B14" w:rsidP="00217D0F">
      <w:pPr>
        <w:pStyle w:val="BodyText"/>
        <w:spacing w:before="120" w:after="0"/>
        <w:ind w:right="-1" w:firstLine="720"/>
        <w:jc w:val="both"/>
        <w:rPr>
          <w:b/>
          <w:sz w:val="28"/>
          <w:szCs w:val="28"/>
        </w:rPr>
      </w:pPr>
      <w:r w:rsidRPr="00382AF5">
        <w:rPr>
          <w:b/>
          <w:sz w:val="28"/>
          <w:szCs w:val="28"/>
        </w:rPr>
        <w:lastRenderedPageBreak/>
        <w:t>II. MỤC ĐÍCH BAN HÀNH, QUAN ĐIỂM XÂY DỰNG DỰ THẢO NGHỊ QUYẾT</w:t>
      </w:r>
    </w:p>
    <w:p w14:paraId="567D7C3F" w14:textId="77777777" w:rsidR="00925B14" w:rsidRPr="00382AF5" w:rsidRDefault="00925B14" w:rsidP="00217D0F">
      <w:pPr>
        <w:spacing w:before="120"/>
        <w:ind w:firstLineChars="253" w:firstLine="708"/>
        <w:jc w:val="both"/>
        <w:rPr>
          <w:b/>
          <w:sz w:val="28"/>
          <w:szCs w:val="28"/>
        </w:rPr>
      </w:pPr>
      <w:r w:rsidRPr="00382AF5">
        <w:rPr>
          <w:b/>
          <w:sz w:val="28"/>
          <w:szCs w:val="28"/>
        </w:rPr>
        <w:t>1. Mục đích</w:t>
      </w:r>
    </w:p>
    <w:p w14:paraId="271469AF" w14:textId="7E71DB58" w:rsidR="00925B14" w:rsidRPr="00382AF5" w:rsidRDefault="00D052A4" w:rsidP="00217D0F">
      <w:pPr>
        <w:spacing w:before="120"/>
        <w:ind w:firstLineChars="253" w:firstLine="708"/>
        <w:jc w:val="both"/>
        <w:rPr>
          <w:b/>
          <w:sz w:val="28"/>
          <w:szCs w:val="28"/>
          <w:lang w:val="af-ZA"/>
        </w:rPr>
      </w:pPr>
      <w:r w:rsidRPr="00382AF5">
        <w:rPr>
          <w:sz w:val="28"/>
          <w:szCs w:val="28"/>
        </w:rPr>
        <w:t xml:space="preserve">Xây dựng quy định một số nội dung khuyến khích, khen thưởng, hỗ trợ đối với tập thể, cá nhân thực hiện tốt công tác dân số trên địa bàn thành phố Cần Thơ nhằm đảm bảo theo quy định của </w:t>
      </w:r>
      <w:r w:rsidR="00634885" w:rsidRPr="00382AF5">
        <w:rPr>
          <w:sz w:val="28"/>
          <w:szCs w:val="28"/>
        </w:rPr>
        <w:t>Thông tư số 23/2021/TT-BYT và làm cơ sở để khuyến khích, khen thưởng, hỗ trợ đối với tập thể, cá nhân thực hiện tốt công tác dân số trên địa bàn thành phố</w:t>
      </w:r>
      <w:r w:rsidR="00925B14" w:rsidRPr="00382AF5">
        <w:rPr>
          <w:sz w:val="28"/>
          <w:szCs w:val="28"/>
          <w:lang w:val="af-ZA"/>
        </w:rPr>
        <w:t xml:space="preserve">. </w:t>
      </w:r>
      <w:r w:rsidR="00925B14" w:rsidRPr="00382AF5">
        <w:rPr>
          <w:sz w:val="28"/>
          <w:szCs w:val="28"/>
        </w:rPr>
        <w:t xml:space="preserve"> </w:t>
      </w:r>
    </w:p>
    <w:p w14:paraId="24B66452" w14:textId="77777777" w:rsidR="00A639DA" w:rsidRPr="00382AF5" w:rsidRDefault="00A639DA" w:rsidP="00217D0F">
      <w:pPr>
        <w:spacing w:before="120"/>
        <w:ind w:firstLineChars="253" w:firstLine="708"/>
        <w:jc w:val="both"/>
        <w:rPr>
          <w:b/>
          <w:sz w:val="28"/>
          <w:szCs w:val="28"/>
          <w:shd w:val="clear" w:color="auto" w:fill="FFFFFF"/>
          <w:lang w:val="en-GB"/>
        </w:rPr>
      </w:pPr>
      <w:r w:rsidRPr="00382AF5">
        <w:rPr>
          <w:b/>
          <w:sz w:val="28"/>
          <w:szCs w:val="28"/>
          <w:shd w:val="clear" w:color="auto" w:fill="FFFFFF"/>
          <w:lang w:val="en-GB"/>
        </w:rPr>
        <w:t>2. Quan điểm xây dựng Nghị quyết</w:t>
      </w:r>
    </w:p>
    <w:p w14:paraId="04336DE4" w14:textId="5B73E447" w:rsidR="00A639DA" w:rsidRPr="00382AF5" w:rsidRDefault="0012003B" w:rsidP="00217D0F">
      <w:pPr>
        <w:widowControl w:val="0"/>
        <w:spacing w:before="120"/>
        <w:ind w:firstLineChars="253" w:firstLine="708"/>
        <w:jc w:val="both"/>
        <w:rPr>
          <w:rFonts w:eastAsia="SimSun"/>
          <w:sz w:val="28"/>
          <w:szCs w:val="28"/>
          <w:lang w:val="vi-VN"/>
        </w:rPr>
      </w:pPr>
      <w:r w:rsidRPr="00382AF5">
        <w:rPr>
          <w:rFonts w:eastAsia="SimSun"/>
          <w:sz w:val="28"/>
          <w:szCs w:val="28"/>
        </w:rPr>
        <w:t>a)</w:t>
      </w:r>
      <w:r w:rsidR="00A639DA" w:rsidRPr="00382AF5">
        <w:rPr>
          <w:rFonts w:eastAsia="SimSun"/>
          <w:sz w:val="28"/>
          <w:szCs w:val="28"/>
          <w:lang w:val="vi-VN"/>
        </w:rPr>
        <w:t xml:space="preserve"> </w:t>
      </w:r>
      <w:r w:rsidR="00A639DA" w:rsidRPr="00382AF5">
        <w:rPr>
          <w:rFonts w:eastAsia="SimSun"/>
          <w:sz w:val="28"/>
          <w:szCs w:val="28"/>
          <w:lang w:val="en-SG"/>
        </w:rPr>
        <w:t>Việc xây dựng p</w:t>
      </w:r>
      <w:r w:rsidR="00A639DA" w:rsidRPr="00382AF5">
        <w:rPr>
          <w:rFonts w:eastAsia="SimSun"/>
          <w:sz w:val="28"/>
          <w:szCs w:val="28"/>
          <w:lang w:val="vi-VN"/>
        </w:rPr>
        <w:t>hù hợp với các văn bản pháp luật hiện hành</w:t>
      </w:r>
      <w:r w:rsidR="00A639DA" w:rsidRPr="00382AF5">
        <w:rPr>
          <w:rFonts w:eastAsia="SimSun"/>
          <w:sz w:val="28"/>
          <w:szCs w:val="28"/>
          <w:lang w:val="en-SG"/>
        </w:rPr>
        <w:t xml:space="preserve">. </w:t>
      </w:r>
      <w:r w:rsidR="00A639DA" w:rsidRPr="00382AF5">
        <w:rPr>
          <w:rFonts w:eastAsia="SimSun"/>
          <w:sz w:val="28"/>
          <w:szCs w:val="28"/>
          <w:lang w:val="vi-VN"/>
        </w:rPr>
        <w:t xml:space="preserve">Chỉ quy định những nội dung thuộc thẩm quyền của </w:t>
      </w:r>
      <w:r w:rsidR="00A639DA" w:rsidRPr="00382AF5">
        <w:rPr>
          <w:rFonts w:eastAsia="SimSun"/>
          <w:sz w:val="28"/>
          <w:szCs w:val="28"/>
          <w:lang w:val="en-SG"/>
        </w:rPr>
        <w:t>thành phố,</w:t>
      </w:r>
      <w:r w:rsidR="00A639DA" w:rsidRPr="00382AF5">
        <w:rPr>
          <w:rFonts w:eastAsia="SimSun"/>
          <w:sz w:val="28"/>
          <w:szCs w:val="28"/>
          <w:lang w:val="vi-VN"/>
        </w:rPr>
        <w:t xml:space="preserve"> không quy định lại các nội dung đã được quy định tại văn bản Luật, Nghị định.</w:t>
      </w:r>
    </w:p>
    <w:p w14:paraId="1D547EEC" w14:textId="40BFFC72" w:rsidR="00711537" w:rsidRPr="00382AF5" w:rsidRDefault="00A13649" w:rsidP="00217D0F">
      <w:pPr>
        <w:spacing w:before="120"/>
        <w:ind w:firstLineChars="253" w:firstLine="708"/>
        <w:jc w:val="both"/>
        <w:rPr>
          <w:kern w:val="16"/>
          <w:sz w:val="28"/>
          <w:szCs w:val="28"/>
          <w:lang w:val="nb-NO"/>
        </w:rPr>
      </w:pPr>
      <w:r w:rsidRPr="00382AF5">
        <w:rPr>
          <w:sz w:val="28"/>
          <w:szCs w:val="28"/>
        </w:rPr>
        <w:t>b</w:t>
      </w:r>
      <w:r w:rsidR="0012003B" w:rsidRPr="00382AF5">
        <w:rPr>
          <w:sz w:val="28"/>
          <w:szCs w:val="28"/>
        </w:rPr>
        <w:t>) M</w:t>
      </w:r>
      <w:r w:rsidR="003E4DB5" w:rsidRPr="00382AF5">
        <w:rPr>
          <w:sz w:val="28"/>
          <w:szCs w:val="28"/>
          <w:lang w:val="vi-VN"/>
        </w:rPr>
        <w:t>ột số nội dung khuyến khích, khen thưởng, hỗ trợ đối với tập thể, cá nhân thực hiện tốt công tác dân số trên địa bàn thành phố Cần Thơ</w:t>
      </w:r>
      <w:r w:rsidR="00711537" w:rsidRPr="00382AF5">
        <w:rPr>
          <w:kern w:val="16"/>
          <w:sz w:val="28"/>
          <w:szCs w:val="28"/>
          <w:lang w:val="vi-VN"/>
        </w:rPr>
        <w:t xml:space="preserve"> </w:t>
      </w:r>
      <w:r w:rsidRPr="00382AF5">
        <w:rPr>
          <w:kern w:val="16"/>
          <w:sz w:val="28"/>
          <w:szCs w:val="28"/>
        </w:rPr>
        <w:t xml:space="preserve">phải </w:t>
      </w:r>
      <w:r w:rsidRPr="00382AF5">
        <w:rPr>
          <w:sz w:val="28"/>
          <w:szCs w:val="28"/>
          <w:shd w:val="clear" w:color="auto" w:fill="FFFFFF"/>
        </w:rPr>
        <w:t xml:space="preserve">bảo đảm cân bằng, hài hòa giữa quyền và nghĩa vụ của mọi người dân; giữa việc tuyên truyền, vận động, nâng cao nhận thức, thay đổi hành vi với thực thi nghiêm kỷ cương pháp luật, </w:t>
      </w:r>
      <w:r w:rsidR="00711537" w:rsidRPr="00382AF5">
        <w:rPr>
          <w:kern w:val="16"/>
          <w:sz w:val="28"/>
          <w:szCs w:val="28"/>
          <w:lang w:val="nb-NO"/>
        </w:rPr>
        <w:t>ph</w:t>
      </w:r>
      <w:r w:rsidR="00711537" w:rsidRPr="00382AF5">
        <w:rPr>
          <w:kern w:val="16"/>
          <w:sz w:val="28"/>
          <w:szCs w:val="28"/>
        </w:rPr>
        <w:t>ù</w:t>
      </w:r>
      <w:r w:rsidR="00711537" w:rsidRPr="00382AF5">
        <w:rPr>
          <w:kern w:val="16"/>
          <w:sz w:val="28"/>
          <w:szCs w:val="28"/>
          <w:lang w:val="nb-NO"/>
        </w:rPr>
        <w:t xml:space="preserve"> hợp với nhu cầu thực tế khi triển khai thực hiện các giải pháp dân</w:t>
      </w:r>
      <w:r w:rsidR="000516E9" w:rsidRPr="00382AF5">
        <w:rPr>
          <w:kern w:val="16"/>
          <w:sz w:val="28"/>
          <w:szCs w:val="28"/>
          <w:lang w:val="nb-NO"/>
        </w:rPr>
        <w:t xml:space="preserve"> số và phát triển, khả năng cân đối ngân sách của thành phố</w:t>
      </w:r>
      <w:r w:rsidR="00711537" w:rsidRPr="00382AF5">
        <w:rPr>
          <w:kern w:val="16"/>
          <w:sz w:val="28"/>
          <w:szCs w:val="28"/>
          <w:lang w:val="nb-NO"/>
        </w:rPr>
        <w:t>.</w:t>
      </w:r>
    </w:p>
    <w:p w14:paraId="07EC9180" w14:textId="38F3057F" w:rsidR="00A639DA" w:rsidRPr="00382AF5" w:rsidRDefault="00A13649" w:rsidP="00217D0F">
      <w:pPr>
        <w:spacing w:before="120"/>
        <w:ind w:right="-1" w:firstLineChars="253" w:firstLine="708"/>
        <w:jc w:val="both"/>
        <w:rPr>
          <w:rFonts w:eastAsia="SimSun"/>
          <w:sz w:val="28"/>
          <w:szCs w:val="28"/>
          <w:lang w:val="vi-VN"/>
        </w:rPr>
      </w:pPr>
      <w:r w:rsidRPr="00382AF5">
        <w:rPr>
          <w:sz w:val="28"/>
          <w:szCs w:val="28"/>
          <w:shd w:val="clear" w:color="auto" w:fill="FFFFFF"/>
        </w:rPr>
        <w:t>c</w:t>
      </w:r>
      <w:r w:rsidR="000516E9" w:rsidRPr="00382AF5">
        <w:rPr>
          <w:sz w:val="28"/>
          <w:szCs w:val="28"/>
          <w:shd w:val="clear" w:color="auto" w:fill="FFFFFF"/>
        </w:rPr>
        <w:t>)</w:t>
      </w:r>
      <w:r w:rsidR="00A639DA" w:rsidRPr="00382AF5">
        <w:rPr>
          <w:sz w:val="28"/>
          <w:szCs w:val="28"/>
          <w:shd w:val="clear" w:color="auto" w:fill="FFFFFF"/>
        </w:rPr>
        <w:t xml:space="preserve"> Tuân thủ đúng thẩm quyền, hình thức, trình tự, thủ tục xây dựng, ban hành văn bản quy phạm pháp luật.</w:t>
      </w:r>
    </w:p>
    <w:p w14:paraId="19969F63" w14:textId="77777777" w:rsidR="00A639DA" w:rsidRPr="00382AF5" w:rsidRDefault="00A639DA" w:rsidP="00217D0F">
      <w:pPr>
        <w:spacing w:before="120"/>
        <w:ind w:firstLineChars="253" w:firstLine="708"/>
        <w:jc w:val="both"/>
        <w:rPr>
          <w:b/>
          <w:iCs/>
          <w:sz w:val="28"/>
          <w:szCs w:val="28"/>
        </w:rPr>
      </w:pPr>
      <w:r w:rsidRPr="00382AF5">
        <w:rPr>
          <w:b/>
          <w:iCs/>
          <w:sz w:val="28"/>
          <w:szCs w:val="28"/>
        </w:rPr>
        <w:t>III. QUÁ TRÌNH XÂY DỰNG DỰ THẢO NGHỊ QUYẾT</w:t>
      </w:r>
    </w:p>
    <w:p w14:paraId="426D622C" w14:textId="172B689D" w:rsidR="00A639DA" w:rsidRPr="00382AF5" w:rsidRDefault="00A639DA" w:rsidP="00217D0F">
      <w:pPr>
        <w:spacing w:before="120"/>
        <w:ind w:firstLineChars="253" w:firstLine="708"/>
        <w:jc w:val="both"/>
        <w:rPr>
          <w:sz w:val="28"/>
          <w:szCs w:val="28"/>
          <w:lang w:val="nb-NO"/>
        </w:rPr>
      </w:pPr>
      <w:r w:rsidRPr="00382AF5">
        <w:rPr>
          <w:sz w:val="28"/>
          <w:szCs w:val="28"/>
          <w:lang w:val="nb-NO"/>
        </w:rPr>
        <w:t xml:space="preserve">Thực hiện ý kiến chỉ đạo của Thường trực Hội đồng nhân dân thành phố tại </w:t>
      </w:r>
      <w:r w:rsidRPr="00382AF5">
        <w:rPr>
          <w:sz w:val="28"/>
          <w:szCs w:val="28"/>
        </w:rPr>
        <w:t xml:space="preserve">Nghị quyết số </w:t>
      </w:r>
      <w:r w:rsidR="003E4DB5" w:rsidRPr="00382AF5">
        <w:rPr>
          <w:sz w:val="28"/>
          <w:szCs w:val="28"/>
        </w:rPr>
        <w:t xml:space="preserve">226/NQ-TT ngày 28 tháng 10 năm 2025 </w:t>
      </w:r>
      <w:r w:rsidRPr="00382AF5">
        <w:rPr>
          <w:sz w:val="28"/>
          <w:szCs w:val="28"/>
        </w:rPr>
        <w:t xml:space="preserve">về việc </w:t>
      </w:r>
      <w:r w:rsidR="003E4DB5" w:rsidRPr="00382AF5">
        <w:rPr>
          <w:sz w:val="28"/>
          <w:szCs w:val="28"/>
        </w:rPr>
        <w:t xml:space="preserve">ban hành Danh mục Nghị quyết của Hội đồng nhân dân thành phố quy định chi tiết </w:t>
      </w:r>
      <w:r w:rsidR="009C22D0" w:rsidRPr="00382AF5">
        <w:rPr>
          <w:sz w:val="28"/>
          <w:szCs w:val="28"/>
        </w:rPr>
        <w:t>L</w:t>
      </w:r>
      <w:r w:rsidR="003E4DB5" w:rsidRPr="00382AF5">
        <w:rPr>
          <w:sz w:val="28"/>
          <w:szCs w:val="28"/>
        </w:rPr>
        <w:t xml:space="preserve">uật của Quốc hội, </w:t>
      </w:r>
      <w:r w:rsidR="009C22D0" w:rsidRPr="00382AF5">
        <w:rPr>
          <w:sz w:val="28"/>
          <w:szCs w:val="28"/>
        </w:rPr>
        <w:t>N</w:t>
      </w:r>
      <w:r w:rsidR="003E4DB5" w:rsidRPr="00382AF5">
        <w:rPr>
          <w:sz w:val="28"/>
          <w:szCs w:val="28"/>
        </w:rPr>
        <w:t xml:space="preserve">ghị định của Chính phủ, </w:t>
      </w:r>
      <w:r w:rsidR="009C22D0" w:rsidRPr="00382AF5">
        <w:rPr>
          <w:sz w:val="28"/>
          <w:szCs w:val="28"/>
        </w:rPr>
        <w:t>T</w:t>
      </w:r>
      <w:r w:rsidR="003E4DB5" w:rsidRPr="00382AF5">
        <w:rPr>
          <w:sz w:val="28"/>
          <w:szCs w:val="28"/>
        </w:rPr>
        <w:t>hông tư của Bộ trưởng, Thủ trưởng cơ quan ngang bộ</w:t>
      </w:r>
      <w:r w:rsidRPr="00382AF5">
        <w:rPr>
          <w:sz w:val="28"/>
          <w:szCs w:val="28"/>
          <w:lang w:val="nb-NO"/>
        </w:rPr>
        <w:t xml:space="preserve">; Ủy ban nhân dân thành phố đã ban hành </w:t>
      </w:r>
      <w:r w:rsidR="008B2326" w:rsidRPr="00382AF5">
        <w:rPr>
          <w:sz w:val="28"/>
          <w:szCs w:val="28"/>
          <w:lang w:val="nb-NO"/>
        </w:rPr>
        <w:t>Quyết định số 3834/QĐ-UBND ngày 31 tháng 12 năm 2025 về việc ban hành Chương trình công tác năm 2026 của Ủy ban nhân dân thành phố Cần Thơ</w:t>
      </w:r>
      <w:r w:rsidRPr="00382AF5">
        <w:rPr>
          <w:sz w:val="28"/>
          <w:szCs w:val="28"/>
          <w:lang w:val="nb-NO"/>
        </w:rPr>
        <w:t xml:space="preserve"> giao Sở Y tế </w:t>
      </w:r>
      <w:r w:rsidR="006954D0" w:rsidRPr="00382AF5">
        <w:rPr>
          <w:sz w:val="28"/>
          <w:szCs w:val="28"/>
          <w:lang w:val="nb-NO"/>
        </w:rPr>
        <w:t>chủ trì, phối hợp với Thủ trưởng cơ quan, đơn vị liên quan tham mưu đảm bảo quy trình, hồ sơ xây dựng dự thảo Tờ trình và dự thảo Nghị quyết</w:t>
      </w:r>
      <w:r w:rsidR="003B08DA" w:rsidRPr="00382AF5">
        <w:rPr>
          <w:sz w:val="28"/>
          <w:szCs w:val="28"/>
          <w:lang w:val="nb-NO"/>
        </w:rPr>
        <w:t>, tuân thủ quy định của Luật Ban hành văn bản quy phạm pháp luật và các quy định hiện hành</w:t>
      </w:r>
      <w:r w:rsidR="006954D0" w:rsidRPr="00382AF5">
        <w:rPr>
          <w:sz w:val="28"/>
          <w:szCs w:val="28"/>
          <w:lang w:val="nb-NO"/>
        </w:rPr>
        <w:t>, cụ thể:</w:t>
      </w:r>
    </w:p>
    <w:p w14:paraId="795BF737" w14:textId="01F05094" w:rsidR="00A639DA" w:rsidRPr="00382AF5" w:rsidRDefault="006954D0" w:rsidP="00217D0F">
      <w:pPr>
        <w:spacing w:before="120"/>
        <w:ind w:firstLineChars="253" w:firstLine="708"/>
        <w:jc w:val="both"/>
        <w:rPr>
          <w:sz w:val="28"/>
          <w:szCs w:val="28"/>
          <w:lang w:val="nb-NO"/>
        </w:rPr>
      </w:pPr>
      <w:r w:rsidRPr="00382AF5">
        <w:rPr>
          <w:b/>
          <w:sz w:val="28"/>
          <w:szCs w:val="28"/>
          <w:lang w:val="nb-NO"/>
        </w:rPr>
        <w:t>1.</w:t>
      </w:r>
      <w:r w:rsidRPr="00382AF5">
        <w:rPr>
          <w:sz w:val="28"/>
          <w:szCs w:val="28"/>
          <w:lang w:val="nb-NO"/>
        </w:rPr>
        <w:t xml:space="preserve"> </w:t>
      </w:r>
      <w:r w:rsidR="00A639DA" w:rsidRPr="00382AF5">
        <w:rPr>
          <w:sz w:val="28"/>
          <w:szCs w:val="28"/>
          <w:lang w:val="nb-NO"/>
        </w:rPr>
        <w:t xml:space="preserve">Sở Y tế đã xây dựng dự thảo </w:t>
      </w:r>
      <w:r w:rsidR="006A27B3" w:rsidRPr="00382AF5">
        <w:rPr>
          <w:sz w:val="28"/>
          <w:szCs w:val="28"/>
          <w:lang w:val="nb-NO"/>
        </w:rPr>
        <w:t>Nghị quyết quy định một số nội dung khuyến khích, khen thưởng, hỗ trợ đối với tập thể, cá nhân thực hiện tốt công tác dân số trên địa bàn thành phố Cần Thơ</w:t>
      </w:r>
      <w:r w:rsidR="00A639DA" w:rsidRPr="00382AF5">
        <w:rPr>
          <w:bCs/>
          <w:sz w:val="28"/>
          <w:szCs w:val="28"/>
        </w:rPr>
        <w:t xml:space="preserve"> </w:t>
      </w:r>
      <w:r w:rsidR="00A639DA" w:rsidRPr="00382AF5">
        <w:rPr>
          <w:sz w:val="28"/>
          <w:szCs w:val="28"/>
          <w:lang w:val="nb-NO"/>
        </w:rPr>
        <w:t>và tổ chức lấy ý kiến của</w:t>
      </w:r>
      <w:r w:rsidR="00A639DA" w:rsidRPr="00382AF5">
        <w:rPr>
          <w:i/>
          <w:sz w:val="28"/>
          <w:szCs w:val="28"/>
          <w:lang w:val="nb-NO"/>
        </w:rPr>
        <w:t xml:space="preserve"> </w:t>
      </w:r>
      <w:r w:rsidR="00A639DA" w:rsidRPr="00382AF5">
        <w:rPr>
          <w:sz w:val="28"/>
          <w:szCs w:val="28"/>
          <w:lang w:val="nb-NO"/>
        </w:rPr>
        <w:t xml:space="preserve">các cơ quan chuyên môn thuộc </w:t>
      </w:r>
      <w:r w:rsidR="00A639DA" w:rsidRPr="00382AF5">
        <w:rPr>
          <w:sz w:val="28"/>
          <w:szCs w:val="28"/>
          <w:shd w:val="clear" w:color="auto" w:fill="FFFFFF"/>
        </w:rPr>
        <w:t>Ủy ban nhân dân</w:t>
      </w:r>
      <w:r w:rsidR="00A639DA" w:rsidRPr="00382AF5">
        <w:rPr>
          <w:sz w:val="28"/>
          <w:szCs w:val="28"/>
          <w:lang w:val="nb-NO"/>
        </w:rPr>
        <w:t xml:space="preserve"> thành phố, Ủy ban Mặt trận tổ quốc thành phố, Ủy ban nhân dân các xã, phường.</w:t>
      </w:r>
    </w:p>
    <w:p w14:paraId="5827F2E3" w14:textId="67207C52" w:rsidR="00A639DA" w:rsidRPr="00382AF5" w:rsidRDefault="00CA4A36" w:rsidP="00217D0F">
      <w:pPr>
        <w:spacing w:before="120"/>
        <w:ind w:firstLineChars="253" w:firstLine="708"/>
        <w:jc w:val="both"/>
        <w:rPr>
          <w:bCs/>
          <w:sz w:val="28"/>
          <w:szCs w:val="28"/>
        </w:rPr>
      </w:pPr>
      <w:r w:rsidRPr="00382AF5">
        <w:rPr>
          <w:b/>
          <w:sz w:val="28"/>
          <w:szCs w:val="28"/>
          <w:lang w:val="nb-NO"/>
        </w:rPr>
        <w:t>2.</w:t>
      </w:r>
      <w:r w:rsidRPr="00382AF5">
        <w:rPr>
          <w:sz w:val="28"/>
          <w:szCs w:val="28"/>
          <w:lang w:val="nb-NO"/>
        </w:rPr>
        <w:t xml:space="preserve"> Sở Y tế tổng hợp ý kiến góp ý của các cơ quan, đơn vị liên quan, hoàn chỉnh các dự thảo nêu trên và gửi hồ sơ theo quy định đến Sở Tư pháp thẩm định theo quy định tại khoản 1 Điều 45 Nghị định số 78/2025/NĐ-CP ngày 01 tháng 4 năm 2025 của Chính phủ quy định chi tiết một số điều và biện pháp để tổ chức, </w:t>
      </w:r>
      <w:r w:rsidRPr="00382AF5">
        <w:rPr>
          <w:sz w:val="28"/>
          <w:szCs w:val="28"/>
          <w:lang w:val="nb-NO"/>
        </w:rPr>
        <w:lastRenderedPageBreak/>
        <w:t>hướng dẫn thi hành Luật Ban hành văn bản quy phạm pháp luật, được sửa đổi, bổ sung bởi Nghị định số 187/2025/NĐ-CP ngày 01 tháng 7 năm 2025 của Chính phủ. Trên cơ sở ý kiến thẩm định của Sở Tư pháp, Sở Y tế đã tiếp thu, giải trình, hoàn chỉnh dự thảo Tờ trình, dự thảo Nghị quyết</w:t>
      </w:r>
      <w:r w:rsidR="00A639DA" w:rsidRPr="00382AF5">
        <w:rPr>
          <w:bCs/>
          <w:sz w:val="28"/>
          <w:szCs w:val="28"/>
        </w:rPr>
        <w:t>.</w:t>
      </w:r>
    </w:p>
    <w:p w14:paraId="1B6904EE" w14:textId="3BB94506" w:rsidR="00CA4A36" w:rsidRPr="00382AF5" w:rsidRDefault="00CA4A36" w:rsidP="00217D0F">
      <w:pPr>
        <w:spacing w:before="120"/>
        <w:ind w:firstLineChars="253" w:firstLine="708"/>
        <w:jc w:val="both"/>
        <w:rPr>
          <w:bCs/>
          <w:sz w:val="28"/>
          <w:szCs w:val="28"/>
        </w:rPr>
      </w:pPr>
      <w:r w:rsidRPr="00382AF5">
        <w:rPr>
          <w:b/>
          <w:bCs/>
          <w:sz w:val="28"/>
          <w:szCs w:val="28"/>
        </w:rPr>
        <w:t>3.</w:t>
      </w:r>
      <w:r w:rsidRPr="00382AF5">
        <w:rPr>
          <w:bCs/>
          <w:sz w:val="28"/>
          <w:szCs w:val="28"/>
        </w:rPr>
        <w:t xml:space="preserve"> Ủy ban nhân dân thành phố thông qua t</w:t>
      </w:r>
      <w:r w:rsidR="00A7587E" w:rsidRPr="00382AF5">
        <w:rPr>
          <w:bCs/>
          <w:sz w:val="28"/>
          <w:szCs w:val="28"/>
        </w:rPr>
        <w:t xml:space="preserve">hành viên Ủy ban nhân dân thành </w:t>
      </w:r>
      <w:r w:rsidRPr="00382AF5">
        <w:rPr>
          <w:bCs/>
          <w:sz w:val="28"/>
          <w:szCs w:val="28"/>
        </w:rPr>
        <w:t xml:space="preserve">phố đối với hồ sơ trình Hội đồng nhân dân thành phố ban hành Nghị quyết </w:t>
      </w:r>
      <w:r w:rsidR="00A7587E" w:rsidRPr="00382AF5">
        <w:rPr>
          <w:bCs/>
          <w:sz w:val="28"/>
          <w:szCs w:val="28"/>
        </w:rPr>
        <w:t>quy định một số nội dung khuyến khích, khen thưởng, hỗ trợ đối với tập thể, cá nhân thực hiện tốt công tác dân số trên địa bàn thành phố Cần Thơ</w:t>
      </w:r>
      <w:r w:rsidRPr="00382AF5">
        <w:rPr>
          <w:bCs/>
          <w:sz w:val="28"/>
          <w:szCs w:val="28"/>
        </w:rPr>
        <w:t>.</w:t>
      </w:r>
    </w:p>
    <w:p w14:paraId="644E522B" w14:textId="1592610B" w:rsidR="00CA4A36" w:rsidRPr="00382AF5" w:rsidRDefault="00CA4A36" w:rsidP="00217D0F">
      <w:pPr>
        <w:spacing w:before="120"/>
        <w:ind w:firstLineChars="253" w:firstLine="708"/>
        <w:jc w:val="both"/>
        <w:rPr>
          <w:bCs/>
          <w:sz w:val="28"/>
          <w:szCs w:val="28"/>
        </w:rPr>
      </w:pPr>
      <w:r w:rsidRPr="00382AF5">
        <w:rPr>
          <w:b/>
          <w:bCs/>
          <w:sz w:val="28"/>
          <w:szCs w:val="28"/>
        </w:rPr>
        <w:t>4.</w:t>
      </w:r>
      <w:r w:rsidRPr="00382AF5">
        <w:rPr>
          <w:bCs/>
          <w:sz w:val="28"/>
          <w:szCs w:val="28"/>
        </w:rPr>
        <w:t xml:space="preserve"> Ban Văn hóa - Xã </w:t>
      </w:r>
      <w:r w:rsidR="0075100D" w:rsidRPr="00382AF5">
        <w:rPr>
          <w:bCs/>
          <w:sz w:val="28"/>
          <w:szCs w:val="28"/>
        </w:rPr>
        <w:t xml:space="preserve">hội, Hội đồng nhân dân </w:t>
      </w:r>
      <w:r w:rsidRPr="00382AF5">
        <w:rPr>
          <w:bCs/>
          <w:sz w:val="28"/>
          <w:szCs w:val="28"/>
        </w:rPr>
        <w:t xml:space="preserve">thành phố tổ chức họp thẩm tra dự thảo Nghị quyết </w:t>
      </w:r>
      <w:r w:rsidR="0075100D" w:rsidRPr="00382AF5">
        <w:rPr>
          <w:bCs/>
          <w:sz w:val="28"/>
          <w:szCs w:val="28"/>
        </w:rPr>
        <w:t>quy định một số nội dung khuyến khích, khen thưởng, hỗ trợ đối với tập thể, cá nhân thực hiện tốt công tác dân số trên địa bàn thành phố Cần Thơ.</w:t>
      </w:r>
    </w:p>
    <w:p w14:paraId="362806D5" w14:textId="77777777" w:rsidR="00A639DA" w:rsidRPr="00382AF5" w:rsidRDefault="00A639DA" w:rsidP="00217D0F">
      <w:pPr>
        <w:spacing w:before="120"/>
        <w:ind w:firstLineChars="252" w:firstLine="706"/>
        <w:jc w:val="both"/>
        <w:rPr>
          <w:b/>
          <w:iCs/>
          <w:sz w:val="28"/>
          <w:szCs w:val="28"/>
        </w:rPr>
      </w:pPr>
      <w:r w:rsidRPr="00382AF5">
        <w:rPr>
          <w:b/>
          <w:iCs/>
          <w:sz w:val="28"/>
          <w:szCs w:val="28"/>
        </w:rPr>
        <w:t>IV. BỐ CỤC VÀ NỘI DUNG CƠ BẢN CỦA DỰ THẢO NGHỊ QUYẾT</w:t>
      </w:r>
    </w:p>
    <w:p w14:paraId="17D9877D" w14:textId="6A6B35E2" w:rsidR="0002546B" w:rsidRPr="00382AF5" w:rsidRDefault="00A639DA" w:rsidP="00217D0F">
      <w:pPr>
        <w:spacing w:before="120"/>
        <w:ind w:firstLineChars="251" w:firstLine="703"/>
        <w:jc w:val="both"/>
        <w:rPr>
          <w:b/>
          <w:iCs/>
          <w:sz w:val="28"/>
          <w:szCs w:val="28"/>
        </w:rPr>
      </w:pPr>
      <w:r w:rsidRPr="00382AF5">
        <w:rPr>
          <w:b/>
          <w:iCs/>
          <w:sz w:val="28"/>
          <w:szCs w:val="28"/>
        </w:rPr>
        <w:t xml:space="preserve">1. </w:t>
      </w:r>
      <w:r w:rsidR="0002546B" w:rsidRPr="00382AF5">
        <w:rPr>
          <w:b/>
          <w:iCs/>
          <w:sz w:val="28"/>
          <w:szCs w:val="28"/>
        </w:rPr>
        <w:t>Bố cục</w:t>
      </w:r>
    </w:p>
    <w:p w14:paraId="2DFF0155" w14:textId="2E60D06F" w:rsidR="0002546B" w:rsidRPr="00382AF5" w:rsidRDefault="0002546B" w:rsidP="00217D0F">
      <w:pPr>
        <w:spacing w:before="120"/>
        <w:ind w:firstLineChars="251" w:firstLine="703"/>
        <w:jc w:val="both"/>
        <w:rPr>
          <w:iCs/>
          <w:sz w:val="28"/>
          <w:szCs w:val="28"/>
        </w:rPr>
      </w:pPr>
      <w:r w:rsidRPr="00382AF5">
        <w:rPr>
          <w:iCs/>
          <w:sz w:val="28"/>
          <w:szCs w:val="28"/>
        </w:rPr>
        <w:t>Dự thảo Nghị quyết gồm 0</w:t>
      </w:r>
      <w:r w:rsidR="00625EA2" w:rsidRPr="00382AF5">
        <w:rPr>
          <w:iCs/>
          <w:sz w:val="28"/>
          <w:szCs w:val="28"/>
        </w:rPr>
        <w:t>8</w:t>
      </w:r>
      <w:r w:rsidRPr="00382AF5">
        <w:rPr>
          <w:iCs/>
          <w:sz w:val="28"/>
          <w:szCs w:val="28"/>
        </w:rPr>
        <w:t xml:space="preserve"> Điều, cụ thể:</w:t>
      </w:r>
    </w:p>
    <w:p w14:paraId="30981262" w14:textId="07269DF9" w:rsidR="00E35B00" w:rsidRPr="00382AF5" w:rsidRDefault="00E35B00" w:rsidP="00217D0F">
      <w:pPr>
        <w:widowControl w:val="0"/>
        <w:spacing w:before="120"/>
        <w:ind w:firstLineChars="251" w:firstLine="703"/>
        <w:jc w:val="both"/>
        <w:rPr>
          <w:bCs/>
          <w:sz w:val="28"/>
          <w:szCs w:val="28"/>
        </w:rPr>
      </w:pPr>
      <w:r w:rsidRPr="00382AF5">
        <w:rPr>
          <w:sz w:val="28"/>
          <w:szCs w:val="28"/>
          <w:lang w:val="nl-NL"/>
        </w:rPr>
        <w:t>Điều 1.</w:t>
      </w:r>
      <w:r w:rsidRPr="00382AF5">
        <w:rPr>
          <w:bCs/>
          <w:sz w:val="28"/>
          <w:szCs w:val="28"/>
        </w:rPr>
        <w:t xml:space="preserve"> Phạm vi điều chỉnh</w:t>
      </w:r>
      <w:r w:rsidR="001E420A" w:rsidRPr="00382AF5">
        <w:rPr>
          <w:bCs/>
          <w:sz w:val="28"/>
          <w:szCs w:val="28"/>
        </w:rPr>
        <w:t xml:space="preserve"> và đ</w:t>
      </w:r>
      <w:r w:rsidRPr="00382AF5">
        <w:rPr>
          <w:kern w:val="16"/>
          <w:sz w:val="28"/>
          <w:szCs w:val="28"/>
        </w:rPr>
        <w:t>ối tượng áp dụng</w:t>
      </w:r>
    </w:p>
    <w:p w14:paraId="18E45F21" w14:textId="4843790B" w:rsidR="00E35B00" w:rsidRPr="00382AF5" w:rsidRDefault="001E420A" w:rsidP="00217D0F">
      <w:pPr>
        <w:widowControl w:val="0"/>
        <w:spacing w:before="120"/>
        <w:ind w:firstLine="720"/>
        <w:jc w:val="both"/>
        <w:rPr>
          <w:iCs/>
          <w:sz w:val="28"/>
          <w:szCs w:val="28"/>
          <w:lang w:val="vi-VN"/>
        </w:rPr>
      </w:pPr>
      <w:r w:rsidRPr="00382AF5">
        <w:rPr>
          <w:bCs/>
          <w:kern w:val="16"/>
          <w:sz w:val="28"/>
          <w:szCs w:val="28"/>
        </w:rPr>
        <w:t>Điều 2</w:t>
      </w:r>
      <w:r w:rsidR="00E35B00" w:rsidRPr="00382AF5">
        <w:rPr>
          <w:bCs/>
          <w:kern w:val="16"/>
          <w:sz w:val="28"/>
          <w:szCs w:val="28"/>
        </w:rPr>
        <w:t>.</w:t>
      </w:r>
      <w:r w:rsidR="00E35B00" w:rsidRPr="00382AF5">
        <w:rPr>
          <w:kern w:val="16"/>
          <w:sz w:val="28"/>
          <w:szCs w:val="28"/>
        </w:rPr>
        <w:t xml:space="preserve"> </w:t>
      </w:r>
      <w:r w:rsidR="00930C78" w:rsidRPr="00382AF5">
        <w:rPr>
          <w:kern w:val="16"/>
          <w:sz w:val="28"/>
          <w:szCs w:val="28"/>
        </w:rPr>
        <w:t>Quy định nội dung khuyến khích, khen thưởng, hỗ trợ thực hiện tăng sinh, tiến đến đạt và duy trì mức sinh thay thế</w:t>
      </w:r>
    </w:p>
    <w:p w14:paraId="6CD7B5EE" w14:textId="4D3CC0C4" w:rsidR="00E35B00" w:rsidRPr="00382AF5" w:rsidRDefault="001E420A" w:rsidP="00217D0F">
      <w:pPr>
        <w:widowControl w:val="0"/>
        <w:spacing w:before="120"/>
        <w:ind w:firstLine="720"/>
        <w:jc w:val="both"/>
        <w:rPr>
          <w:i/>
          <w:sz w:val="28"/>
          <w:szCs w:val="28"/>
        </w:rPr>
      </w:pPr>
      <w:r w:rsidRPr="00382AF5">
        <w:rPr>
          <w:bCs/>
          <w:kern w:val="16"/>
          <w:sz w:val="28"/>
          <w:szCs w:val="28"/>
        </w:rPr>
        <w:t>Điều 3</w:t>
      </w:r>
      <w:r w:rsidR="00E35B00" w:rsidRPr="00382AF5">
        <w:rPr>
          <w:bCs/>
          <w:kern w:val="16"/>
          <w:sz w:val="28"/>
          <w:szCs w:val="28"/>
        </w:rPr>
        <w:t>.</w:t>
      </w:r>
      <w:r w:rsidR="00E35B00" w:rsidRPr="00382AF5">
        <w:rPr>
          <w:kern w:val="16"/>
          <w:sz w:val="28"/>
          <w:szCs w:val="28"/>
        </w:rPr>
        <w:t xml:space="preserve"> </w:t>
      </w:r>
      <w:r w:rsidR="00930C78" w:rsidRPr="00382AF5">
        <w:rPr>
          <w:kern w:val="16"/>
          <w:sz w:val="28"/>
          <w:szCs w:val="28"/>
        </w:rPr>
        <w:t>Quy định nội dung khuyến khích, khen thưởng về kiểm soát mất cân bằng giới tính khi sinh</w:t>
      </w:r>
    </w:p>
    <w:p w14:paraId="74DA9844" w14:textId="6E473740" w:rsidR="00E35B00" w:rsidRPr="00382AF5" w:rsidRDefault="001E420A" w:rsidP="00217D0F">
      <w:pPr>
        <w:widowControl w:val="0"/>
        <w:spacing w:before="120"/>
        <w:ind w:firstLine="720"/>
        <w:jc w:val="both"/>
        <w:rPr>
          <w:i/>
          <w:sz w:val="28"/>
          <w:szCs w:val="28"/>
        </w:rPr>
      </w:pPr>
      <w:r w:rsidRPr="00382AF5">
        <w:rPr>
          <w:bCs/>
          <w:kern w:val="16"/>
          <w:sz w:val="28"/>
          <w:szCs w:val="28"/>
        </w:rPr>
        <w:t>Điều 4</w:t>
      </w:r>
      <w:r w:rsidR="00E35B00" w:rsidRPr="00382AF5">
        <w:rPr>
          <w:bCs/>
          <w:kern w:val="16"/>
          <w:sz w:val="28"/>
          <w:szCs w:val="28"/>
        </w:rPr>
        <w:t>.</w:t>
      </w:r>
      <w:r w:rsidR="00E35B00" w:rsidRPr="00382AF5">
        <w:rPr>
          <w:kern w:val="16"/>
          <w:sz w:val="28"/>
          <w:szCs w:val="28"/>
        </w:rPr>
        <w:t xml:space="preserve"> </w:t>
      </w:r>
      <w:r w:rsidR="00930C78" w:rsidRPr="00382AF5">
        <w:rPr>
          <w:kern w:val="16"/>
          <w:sz w:val="28"/>
          <w:szCs w:val="28"/>
        </w:rPr>
        <w:t>Quy định nội dung khuyến khích, khen thưởng, hỗ trợ nâng cao chất lượng dân số</w:t>
      </w:r>
    </w:p>
    <w:p w14:paraId="6F6455BF" w14:textId="59E7D6D4" w:rsidR="00E35B00" w:rsidRPr="00382AF5" w:rsidRDefault="001E420A" w:rsidP="00217D0F">
      <w:pPr>
        <w:widowControl w:val="0"/>
        <w:spacing w:before="120"/>
        <w:ind w:firstLine="720"/>
        <w:jc w:val="both"/>
        <w:rPr>
          <w:kern w:val="16"/>
          <w:sz w:val="28"/>
          <w:szCs w:val="28"/>
        </w:rPr>
      </w:pPr>
      <w:r w:rsidRPr="00382AF5">
        <w:rPr>
          <w:bCs/>
          <w:kern w:val="16"/>
          <w:sz w:val="28"/>
          <w:szCs w:val="28"/>
        </w:rPr>
        <w:t>Điều 5</w:t>
      </w:r>
      <w:r w:rsidR="00E35B00" w:rsidRPr="00382AF5">
        <w:rPr>
          <w:bCs/>
          <w:kern w:val="16"/>
          <w:sz w:val="28"/>
          <w:szCs w:val="28"/>
        </w:rPr>
        <w:t>.</w:t>
      </w:r>
      <w:r w:rsidR="00E35B00" w:rsidRPr="00382AF5">
        <w:rPr>
          <w:kern w:val="16"/>
          <w:sz w:val="28"/>
          <w:szCs w:val="28"/>
        </w:rPr>
        <w:t xml:space="preserve"> </w:t>
      </w:r>
      <w:r w:rsidR="00930C78" w:rsidRPr="00382AF5">
        <w:rPr>
          <w:kern w:val="16"/>
          <w:sz w:val="28"/>
          <w:szCs w:val="28"/>
        </w:rPr>
        <w:t>Quy định nội dung khen thưởng, hỗ trợ đối với cộng tác viên dân số và trẻ em</w:t>
      </w:r>
    </w:p>
    <w:p w14:paraId="1CE34B7F" w14:textId="2DB42C9D" w:rsidR="00625EA2" w:rsidRPr="00382AF5" w:rsidRDefault="00625EA2" w:rsidP="00217D0F">
      <w:pPr>
        <w:widowControl w:val="0"/>
        <w:spacing w:before="120"/>
        <w:ind w:firstLine="720"/>
        <w:jc w:val="both"/>
        <w:rPr>
          <w:i/>
          <w:sz w:val="28"/>
          <w:szCs w:val="28"/>
        </w:rPr>
      </w:pPr>
      <w:r w:rsidRPr="00382AF5">
        <w:rPr>
          <w:kern w:val="16"/>
          <w:sz w:val="28"/>
          <w:szCs w:val="28"/>
        </w:rPr>
        <w:t>Điều 6. Kinh phí thực hiện</w:t>
      </w:r>
    </w:p>
    <w:p w14:paraId="1FC8E968" w14:textId="03B366AF" w:rsidR="00E35B00" w:rsidRPr="00382AF5" w:rsidRDefault="00625EA2" w:rsidP="00217D0F">
      <w:pPr>
        <w:widowControl w:val="0"/>
        <w:spacing w:before="120"/>
        <w:ind w:firstLineChars="257" w:firstLine="720"/>
        <w:jc w:val="both"/>
        <w:rPr>
          <w:sz w:val="28"/>
          <w:szCs w:val="28"/>
        </w:rPr>
      </w:pPr>
      <w:r w:rsidRPr="00382AF5">
        <w:rPr>
          <w:sz w:val="28"/>
          <w:szCs w:val="28"/>
        </w:rPr>
        <w:t>Điều 7</w:t>
      </w:r>
      <w:r w:rsidR="00E35B00" w:rsidRPr="00382AF5">
        <w:rPr>
          <w:sz w:val="28"/>
          <w:szCs w:val="28"/>
        </w:rPr>
        <w:t>. Tổ chức thực hiện</w:t>
      </w:r>
    </w:p>
    <w:p w14:paraId="6A5F55D9" w14:textId="5E51CBF1" w:rsidR="00E35B00" w:rsidRPr="00382AF5" w:rsidRDefault="00625EA2" w:rsidP="00217D0F">
      <w:pPr>
        <w:widowControl w:val="0"/>
        <w:spacing w:before="120"/>
        <w:ind w:firstLineChars="257" w:firstLine="720"/>
        <w:jc w:val="both"/>
        <w:rPr>
          <w:sz w:val="28"/>
          <w:szCs w:val="28"/>
        </w:rPr>
      </w:pPr>
      <w:r w:rsidRPr="00382AF5">
        <w:rPr>
          <w:sz w:val="28"/>
          <w:szCs w:val="28"/>
        </w:rPr>
        <w:t>Điều 8</w:t>
      </w:r>
      <w:r w:rsidR="00E35B00" w:rsidRPr="00382AF5">
        <w:rPr>
          <w:sz w:val="28"/>
          <w:szCs w:val="28"/>
        </w:rPr>
        <w:t>. Hiệu lực thi hành</w:t>
      </w:r>
    </w:p>
    <w:p w14:paraId="64898825" w14:textId="77777777" w:rsidR="00031F14" w:rsidRPr="00382AF5" w:rsidRDefault="00031F14" w:rsidP="00217D0F">
      <w:pPr>
        <w:spacing w:before="120"/>
        <w:ind w:firstLine="720"/>
        <w:jc w:val="both"/>
        <w:rPr>
          <w:b/>
          <w:iCs/>
          <w:sz w:val="28"/>
          <w:szCs w:val="28"/>
        </w:rPr>
      </w:pPr>
      <w:r w:rsidRPr="00382AF5">
        <w:rPr>
          <w:b/>
          <w:iCs/>
          <w:sz w:val="28"/>
          <w:szCs w:val="28"/>
        </w:rPr>
        <w:t>2. Nội dung cơ bản của dự thảo Nghị quyết</w:t>
      </w:r>
    </w:p>
    <w:p w14:paraId="213A7A78" w14:textId="0D302591" w:rsidR="00031F14" w:rsidRPr="00382AF5" w:rsidRDefault="00DC4EFC" w:rsidP="00217D0F">
      <w:pPr>
        <w:spacing w:before="120"/>
        <w:ind w:firstLine="720"/>
        <w:jc w:val="both"/>
        <w:rPr>
          <w:b/>
          <w:iCs/>
          <w:sz w:val="28"/>
          <w:szCs w:val="28"/>
        </w:rPr>
      </w:pPr>
      <w:r w:rsidRPr="00382AF5">
        <w:rPr>
          <w:b/>
          <w:iCs/>
          <w:sz w:val="28"/>
          <w:szCs w:val="28"/>
        </w:rPr>
        <w:t>2.1.</w:t>
      </w:r>
      <w:r w:rsidR="00031F14" w:rsidRPr="00382AF5">
        <w:rPr>
          <w:b/>
          <w:iCs/>
          <w:sz w:val="28"/>
          <w:szCs w:val="28"/>
        </w:rPr>
        <w:t xml:space="preserve"> Phạm vi điều chỉnh</w:t>
      </w:r>
      <w:r w:rsidR="006F45A3" w:rsidRPr="00382AF5">
        <w:rPr>
          <w:b/>
          <w:iCs/>
          <w:sz w:val="28"/>
          <w:szCs w:val="28"/>
        </w:rPr>
        <w:t xml:space="preserve"> và</w:t>
      </w:r>
      <w:r w:rsidR="00031F14" w:rsidRPr="00382AF5">
        <w:rPr>
          <w:b/>
          <w:iCs/>
          <w:sz w:val="28"/>
          <w:szCs w:val="28"/>
        </w:rPr>
        <w:t xml:space="preserve"> đối tượng áp dụng</w:t>
      </w:r>
    </w:p>
    <w:p w14:paraId="2A1E4C47" w14:textId="4A510505" w:rsidR="00A639DA" w:rsidRPr="00382AF5" w:rsidRDefault="00A639DA" w:rsidP="00217D0F">
      <w:pPr>
        <w:spacing w:before="120"/>
        <w:ind w:firstLine="720"/>
        <w:jc w:val="both"/>
        <w:rPr>
          <w:rFonts w:eastAsia="SimSun"/>
          <w:bCs/>
          <w:sz w:val="28"/>
          <w:szCs w:val="28"/>
          <w:lang w:val="vi-VN"/>
        </w:rPr>
      </w:pPr>
      <w:r w:rsidRPr="00382AF5">
        <w:rPr>
          <w:bCs/>
          <w:sz w:val="28"/>
          <w:szCs w:val="28"/>
          <w:lang w:val="nb-NO"/>
        </w:rPr>
        <w:t xml:space="preserve">- Phạm vi điều chỉnh: </w:t>
      </w:r>
      <w:r w:rsidR="008B37AF" w:rsidRPr="00382AF5">
        <w:rPr>
          <w:rFonts w:eastAsia="SimSun"/>
          <w:bCs/>
          <w:sz w:val="28"/>
          <w:szCs w:val="28"/>
        </w:rPr>
        <w:t>Nghị quyết này quy định một số nội dung khuyến khích, khen thưởng, hỗ trợ đối với tập thể, cá nhân thực hiện tốt công tác dân số trên địa bàn thành phố Cần Thơ</w:t>
      </w:r>
      <w:r w:rsidRPr="00382AF5">
        <w:rPr>
          <w:rFonts w:eastAsia="SimSun"/>
          <w:bCs/>
          <w:sz w:val="28"/>
          <w:szCs w:val="28"/>
          <w:lang w:val="vi-VN"/>
        </w:rPr>
        <w:t>.</w:t>
      </w:r>
    </w:p>
    <w:p w14:paraId="67610CBE" w14:textId="77777777" w:rsidR="00A639DA" w:rsidRPr="00382AF5" w:rsidRDefault="00A639DA" w:rsidP="00217D0F">
      <w:pPr>
        <w:spacing w:before="120"/>
        <w:ind w:firstLine="720"/>
        <w:rPr>
          <w:iCs/>
          <w:sz w:val="28"/>
          <w:szCs w:val="28"/>
        </w:rPr>
      </w:pPr>
      <w:r w:rsidRPr="00382AF5">
        <w:rPr>
          <w:bCs/>
          <w:sz w:val="28"/>
          <w:szCs w:val="28"/>
          <w:lang w:val="nb-NO"/>
        </w:rPr>
        <w:t xml:space="preserve">- Đối tượng áp dụng: </w:t>
      </w:r>
    </w:p>
    <w:p w14:paraId="042EA775" w14:textId="45538CDB" w:rsidR="00244663" w:rsidRPr="00244663" w:rsidRDefault="00244663" w:rsidP="00244663">
      <w:pPr>
        <w:pStyle w:val="Footer"/>
        <w:spacing w:before="120"/>
        <w:ind w:firstLine="720"/>
        <w:jc w:val="both"/>
        <w:rPr>
          <w:rFonts w:ascii="Times New Roman" w:eastAsia="SimSun" w:hAnsi="Times New Roman"/>
          <w:bCs/>
          <w:szCs w:val="28"/>
        </w:rPr>
      </w:pPr>
      <w:bookmarkStart w:id="0" w:name="_Hlk207261811"/>
      <w:r>
        <w:rPr>
          <w:rFonts w:ascii="Times New Roman" w:eastAsia="SimSun" w:hAnsi="Times New Roman"/>
          <w:bCs/>
          <w:szCs w:val="28"/>
        </w:rPr>
        <w:t>+</w:t>
      </w:r>
      <w:r w:rsidRPr="00244663">
        <w:rPr>
          <w:rFonts w:ascii="Times New Roman" w:eastAsia="SimSun" w:hAnsi="Times New Roman"/>
          <w:bCs/>
          <w:szCs w:val="28"/>
        </w:rPr>
        <w:t xml:space="preserve"> Xã, phường (gọi chung là xã) trên địa bàn thành phố Cần Thơ;</w:t>
      </w:r>
    </w:p>
    <w:p w14:paraId="0CDAF48C" w14:textId="104899FF" w:rsidR="00244663" w:rsidRPr="00244663" w:rsidRDefault="00244663" w:rsidP="00244663">
      <w:pPr>
        <w:pStyle w:val="Footer"/>
        <w:spacing w:before="120"/>
        <w:ind w:firstLine="720"/>
        <w:jc w:val="both"/>
        <w:rPr>
          <w:rFonts w:ascii="Times New Roman" w:eastAsia="SimSun" w:hAnsi="Times New Roman"/>
          <w:bCs/>
          <w:szCs w:val="28"/>
        </w:rPr>
      </w:pPr>
      <w:r>
        <w:rPr>
          <w:rFonts w:ascii="Times New Roman" w:eastAsia="SimSun" w:hAnsi="Times New Roman"/>
          <w:bCs/>
          <w:szCs w:val="28"/>
        </w:rPr>
        <w:t>+</w:t>
      </w:r>
      <w:r w:rsidRPr="00244663">
        <w:rPr>
          <w:rFonts w:ascii="Times New Roman" w:eastAsia="SimSun" w:hAnsi="Times New Roman"/>
          <w:bCs/>
          <w:szCs w:val="28"/>
        </w:rPr>
        <w:t xml:space="preserve"> Phụ nữ sinh đủ 02 con;</w:t>
      </w:r>
    </w:p>
    <w:p w14:paraId="46E44573" w14:textId="103B134D" w:rsidR="00244663" w:rsidRPr="00244663" w:rsidRDefault="00244663" w:rsidP="00244663">
      <w:pPr>
        <w:pStyle w:val="Footer"/>
        <w:spacing w:before="120"/>
        <w:ind w:firstLine="720"/>
        <w:jc w:val="both"/>
        <w:rPr>
          <w:rFonts w:ascii="Times New Roman" w:eastAsia="SimSun" w:hAnsi="Times New Roman"/>
          <w:bCs/>
          <w:szCs w:val="28"/>
        </w:rPr>
      </w:pPr>
      <w:r>
        <w:rPr>
          <w:rFonts w:ascii="Times New Roman" w:eastAsia="SimSun" w:hAnsi="Times New Roman"/>
          <w:bCs/>
          <w:szCs w:val="28"/>
        </w:rPr>
        <w:t>+</w:t>
      </w:r>
      <w:r w:rsidRPr="00244663">
        <w:rPr>
          <w:rFonts w:ascii="Times New Roman" w:eastAsia="SimSun" w:hAnsi="Times New Roman"/>
          <w:bCs/>
          <w:szCs w:val="28"/>
        </w:rPr>
        <w:t xml:space="preserve"> Cặp vợ chồng, phụ nữ sinh đủ 02 con một bề là gái;</w:t>
      </w:r>
    </w:p>
    <w:p w14:paraId="3E491529" w14:textId="600C113C" w:rsidR="00244663" w:rsidRPr="00244663" w:rsidRDefault="00244663" w:rsidP="00244663">
      <w:pPr>
        <w:pStyle w:val="Footer"/>
        <w:spacing w:before="120"/>
        <w:ind w:firstLine="720"/>
        <w:jc w:val="both"/>
        <w:rPr>
          <w:rFonts w:ascii="Times New Roman" w:eastAsia="SimSun" w:hAnsi="Times New Roman"/>
          <w:bCs/>
          <w:szCs w:val="28"/>
        </w:rPr>
      </w:pPr>
      <w:r>
        <w:rPr>
          <w:rFonts w:ascii="Times New Roman" w:eastAsia="SimSun" w:hAnsi="Times New Roman"/>
          <w:bCs/>
          <w:szCs w:val="28"/>
        </w:rPr>
        <w:lastRenderedPageBreak/>
        <w:t>+</w:t>
      </w:r>
      <w:r w:rsidRPr="00244663">
        <w:rPr>
          <w:rFonts w:ascii="Times New Roman" w:eastAsia="SimSun" w:hAnsi="Times New Roman"/>
          <w:bCs/>
          <w:szCs w:val="28"/>
        </w:rPr>
        <w:t xml:space="preserve"> Nam, nữ thanh niên trong độ tuổi từ đủ tuổi kết hôn đến dưới 30 tuổi</w:t>
      </w:r>
      <w:r>
        <w:rPr>
          <w:rFonts w:ascii="Times New Roman" w:eastAsia="SimSun" w:hAnsi="Times New Roman"/>
          <w:bCs/>
          <w:szCs w:val="28"/>
        </w:rPr>
        <w:t>;</w:t>
      </w:r>
    </w:p>
    <w:p w14:paraId="14BD8B35" w14:textId="7DFC5FB8" w:rsidR="00244663" w:rsidRPr="00244663" w:rsidRDefault="00244663" w:rsidP="00244663">
      <w:pPr>
        <w:pStyle w:val="Footer"/>
        <w:spacing w:before="120"/>
        <w:ind w:firstLine="720"/>
        <w:jc w:val="both"/>
        <w:rPr>
          <w:rFonts w:ascii="Times New Roman" w:eastAsia="SimSun" w:hAnsi="Times New Roman"/>
          <w:bCs/>
          <w:szCs w:val="28"/>
        </w:rPr>
      </w:pPr>
      <w:r>
        <w:rPr>
          <w:rFonts w:ascii="Times New Roman" w:eastAsia="SimSun" w:hAnsi="Times New Roman"/>
          <w:bCs/>
          <w:szCs w:val="28"/>
        </w:rPr>
        <w:t>+</w:t>
      </w:r>
      <w:r w:rsidRPr="00244663">
        <w:rPr>
          <w:rFonts w:ascii="Times New Roman" w:eastAsia="SimSun" w:hAnsi="Times New Roman"/>
          <w:bCs/>
          <w:szCs w:val="28"/>
        </w:rPr>
        <w:t xml:space="preserve"> Phụ nữ mang thai và trẻ sơ sinh sống tại ấp, khu vực vùng đồng bào dân tộc thiểu số, ấp, khu vực đặc biệt khó khăn, xã vùng đồng bào dân tộc thiểu số, xã đảo, xã an toàn khu trong thời kỳ kháng chiến chống Pháp và chống Mỹ; thuộc hộ nghèo, cận nghèo, đối tượng bảo trợ xã hội;</w:t>
      </w:r>
    </w:p>
    <w:p w14:paraId="46922467" w14:textId="6C7BAE84" w:rsidR="00244663" w:rsidRPr="00244663" w:rsidRDefault="00244663" w:rsidP="00244663">
      <w:pPr>
        <w:pStyle w:val="Footer"/>
        <w:spacing w:before="120"/>
        <w:ind w:firstLine="720"/>
        <w:jc w:val="both"/>
        <w:rPr>
          <w:rFonts w:ascii="Times New Roman" w:eastAsia="SimSun" w:hAnsi="Times New Roman"/>
          <w:bCs/>
          <w:szCs w:val="28"/>
        </w:rPr>
      </w:pPr>
      <w:r>
        <w:rPr>
          <w:rFonts w:ascii="Times New Roman" w:eastAsia="SimSun" w:hAnsi="Times New Roman"/>
          <w:bCs/>
          <w:szCs w:val="28"/>
        </w:rPr>
        <w:t>+</w:t>
      </w:r>
      <w:r w:rsidRPr="00244663">
        <w:rPr>
          <w:rFonts w:ascii="Times New Roman" w:eastAsia="SimSun" w:hAnsi="Times New Roman"/>
          <w:bCs/>
          <w:szCs w:val="28"/>
        </w:rPr>
        <w:t xml:space="preserve"> Cộng tác viên dân số và trẻ em trên địa bàn thành phố Cần Thơ;</w:t>
      </w:r>
    </w:p>
    <w:p w14:paraId="385968E4" w14:textId="4FB3FFBA" w:rsidR="00A639DA" w:rsidRPr="00382AF5" w:rsidRDefault="00244663" w:rsidP="00244663">
      <w:pPr>
        <w:pStyle w:val="Footer"/>
        <w:tabs>
          <w:tab w:val="clear" w:pos="4320"/>
          <w:tab w:val="clear" w:pos="8640"/>
        </w:tabs>
        <w:spacing w:before="120"/>
        <w:ind w:firstLine="720"/>
        <w:jc w:val="both"/>
        <w:rPr>
          <w:rFonts w:ascii="Times New Roman" w:eastAsia="SimSun" w:hAnsi="Times New Roman"/>
          <w:szCs w:val="28"/>
        </w:rPr>
      </w:pPr>
      <w:r>
        <w:rPr>
          <w:rFonts w:ascii="Times New Roman" w:eastAsia="SimSun" w:hAnsi="Times New Roman"/>
          <w:bCs/>
          <w:szCs w:val="28"/>
        </w:rPr>
        <w:t>+</w:t>
      </w:r>
      <w:r w:rsidRPr="00244663">
        <w:rPr>
          <w:rFonts w:ascii="Times New Roman" w:eastAsia="SimSun" w:hAnsi="Times New Roman"/>
          <w:bCs/>
          <w:szCs w:val="28"/>
        </w:rPr>
        <w:t xml:space="preserve"> Các cơ quan, đơn vị, tổ chức, cá nhân khác có liên quan.</w:t>
      </w:r>
      <w:bookmarkStart w:id="1" w:name="_GoBack"/>
      <w:bookmarkEnd w:id="1"/>
    </w:p>
    <w:p w14:paraId="7AAC2567" w14:textId="3BA2B7D7" w:rsidR="00D1615A" w:rsidRPr="00382AF5" w:rsidRDefault="00DC4EFC" w:rsidP="00217D0F">
      <w:pPr>
        <w:pStyle w:val="Footer"/>
        <w:tabs>
          <w:tab w:val="clear" w:pos="4320"/>
          <w:tab w:val="clear" w:pos="8640"/>
        </w:tabs>
        <w:spacing w:before="120"/>
        <w:ind w:firstLine="720"/>
        <w:jc w:val="both"/>
        <w:rPr>
          <w:rFonts w:ascii="Times New Roman" w:eastAsia="SimSun" w:hAnsi="Times New Roman"/>
          <w:b/>
          <w:szCs w:val="28"/>
        </w:rPr>
      </w:pPr>
      <w:r w:rsidRPr="00382AF5">
        <w:rPr>
          <w:rFonts w:ascii="Times New Roman" w:eastAsia="SimSun" w:hAnsi="Times New Roman"/>
          <w:b/>
          <w:szCs w:val="28"/>
        </w:rPr>
        <w:t>2.2.</w:t>
      </w:r>
      <w:r w:rsidR="00D1615A" w:rsidRPr="00382AF5">
        <w:rPr>
          <w:rFonts w:ascii="Times New Roman" w:eastAsia="SimSun" w:hAnsi="Times New Roman"/>
          <w:b/>
          <w:szCs w:val="28"/>
        </w:rPr>
        <w:t xml:space="preserve"> Nội dung</w:t>
      </w:r>
      <w:r w:rsidR="0055754E" w:rsidRPr="00382AF5">
        <w:rPr>
          <w:rFonts w:ascii="Times New Roman" w:eastAsia="SimSun" w:hAnsi="Times New Roman"/>
          <w:b/>
          <w:szCs w:val="28"/>
        </w:rPr>
        <w:t xml:space="preserve"> </w:t>
      </w:r>
      <w:r w:rsidR="0057718D" w:rsidRPr="00382AF5">
        <w:rPr>
          <w:rFonts w:ascii="Times New Roman" w:eastAsia="SimSun" w:hAnsi="Times New Roman"/>
          <w:b/>
          <w:szCs w:val="28"/>
        </w:rPr>
        <w:t>khuyến khích, khen thưởng, hỗ trợ</w:t>
      </w:r>
      <w:r w:rsidR="00693986" w:rsidRPr="00382AF5">
        <w:rPr>
          <w:rFonts w:ascii="Times New Roman" w:eastAsia="SimSun" w:hAnsi="Times New Roman"/>
          <w:b/>
          <w:szCs w:val="28"/>
        </w:rPr>
        <w:t xml:space="preserve"> và kinh phí thực hiện</w:t>
      </w:r>
    </w:p>
    <w:p w14:paraId="244BFFFE" w14:textId="0401E737" w:rsidR="00693986" w:rsidRPr="00D71A18" w:rsidRDefault="008816B7" w:rsidP="00217D0F">
      <w:pPr>
        <w:widowControl w:val="0"/>
        <w:spacing w:before="120"/>
        <w:ind w:firstLine="709"/>
        <w:jc w:val="both"/>
        <w:rPr>
          <w:b/>
          <w:iCs/>
          <w:sz w:val="28"/>
          <w:szCs w:val="28"/>
        </w:rPr>
      </w:pPr>
      <w:r w:rsidRPr="00D71A18">
        <w:rPr>
          <w:b/>
          <w:kern w:val="16"/>
          <w:sz w:val="28"/>
          <w:szCs w:val="28"/>
        </w:rPr>
        <w:t>2.2.1.</w:t>
      </w:r>
      <w:r w:rsidR="00DC4EFC" w:rsidRPr="00D71A18">
        <w:rPr>
          <w:b/>
          <w:kern w:val="16"/>
          <w:sz w:val="28"/>
          <w:szCs w:val="28"/>
        </w:rPr>
        <w:t xml:space="preserve"> </w:t>
      </w:r>
      <w:r w:rsidR="00693986" w:rsidRPr="00D71A18">
        <w:rPr>
          <w:b/>
          <w:kern w:val="16"/>
          <w:sz w:val="28"/>
          <w:szCs w:val="28"/>
        </w:rPr>
        <w:t>Nội dung</w:t>
      </w:r>
      <w:r w:rsidR="00693986" w:rsidRPr="00D71A18">
        <w:rPr>
          <w:b/>
          <w:iCs/>
          <w:sz w:val="28"/>
          <w:szCs w:val="28"/>
          <w:lang w:val="vi-VN"/>
        </w:rPr>
        <w:t xml:space="preserve"> </w:t>
      </w:r>
      <w:r w:rsidR="00934A1A" w:rsidRPr="00D71A18">
        <w:rPr>
          <w:b/>
          <w:iCs/>
          <w:sz w:val="28"/>
          <w:szCs w:val="28"/>
          <w:lang w:val="vi-VN"/>
        </w:rPr>
        <w:t>khuyến khích, khen thưởng, hỗ trợ thực hiện tăng sinh, tiến đến đạt và duy trì mức sinh thay thế</w:t>
      </w:r>
    </w:p>
    <w:p w14:paraId="71006FD3" w14:textId="7A47D467" w:rsidR="008E2024" w:rsidRPr="008E2024" w:rsidRDefault="008816B7" w:rsidP="00217D0F">
      <w:pPr>
        <w:widowControl w:val="0"/>
        <w:spacing w:before="120"/>
        <w:ind w:firstLine="709"/>
        <w:jc w:val="both"/>
        <w:rPr>
          <w:iCs/>
          <w:sz w:val="28"/>
          <w:szCs w:val="28"/>
        </w:rPr>
      </w:pPr>
      <w:r>
        <w:rPr>
          <w:iCs/>
          <w:sz w:val="28"/>
          <w:szCs w:val="28"/>
        </w:rPr>
        <w:t>a)</w:t>
      </w:r>
      <w:r w:rsidR="008E2024" w:rsidRPr="008E2024">
        <w:rPr>
          <w:iCs/>
          <w:sz w:val="28"/>
          <w:szCs w:val="28"/>
        </w:rPr>
        <w:t xml:space="preserve"> Tập thể</w:t>
      </w:r>
    </w:p>
    <w:p w14:paraId="38CED2C3" w14:textId="439FF9AC" w:rsidR="008E2024" w:rsidRPr="008E2024" w:rsidRDefault="008816B7" w:rsidP="00217D0F">
      <w:pPr>
        <w:widowControl w:val="0"/>
        <w:spacing w:before="120"/>
        <w:ind w:firstLine="709"/>
        <w:jc w:val="both"/>
        <w:rPr>
          <w:iCs/>
          <w:sz w:val="28"/>
          <w:szCs w:val="28"/>
        </w:rPr>
      </w:pPr>
      <w:r>
        <w:rPr>
          <w:iCs/>
          <w:sz w:val="28"/>
          <w:szCs w:val="28"/>
        </w:rPr>
        <w:t>-</w:t>
      </w:r>
      <w:r w:rsidR="008E2024" w:rsidRPr="008E2024">
        <w:rPr>
          <w:iCs/>
          <w:sz w:val="28"/>
          <w:szCs w:val="28"/>
        </w:rPr>
        <w:t xml:space="preserve"> Xã 03 năm liên tục duy trì đạt và vượt tỷ lệ 60% cặp vợ chồng trong độ tuổi sinh đẻ sinh đủ 02 (hai) con trước 35 tuổi được tặng Bằng khen của Chủ tịch Ủy ban nhân dân thành phố, kèm theo hỗ trợ bằng tiền là 30.000.000 đồng </w:t>
      </w:r>
      <w:r w:rsidR="008E2024" w:rsidRPr="00E92300">
        <w:rPr>
          <w:i/>
          <w:iCs/>
          <w:sz w:val="28"/>
          <w:szCs w:val="28"/>
        </w:rPr>
        <w:t>(ba mươi triệu đồng)</w:t>
      </w:r>
      <w:r w:rsidR="00D71A18">
        <w:rPr>
          <w:iCs/>
          <w:sz w:val="28"/>
          <w:szCs w:val="28"/>
        </w:rPr>
        <w:t>.</w:t>
      </w:r>
    </w:p>
    <w:p w14:paraId="717845E6" w14:textId="6AFF5947" w:rsidR="008E2024" w:rsidRPr="008E2024" w:rsidRDefault="008816B7" w:rsidP="00217D0F">
      <w:pPr>
        <w:widowControl w:val="0"/>
        <w:spacing w:before="120"/>
        <w:ind w:firstLine="709"/>
        <w:jc w:val="both"/>
        <w:rPr>
          <w:iCs/>
          <w:sz w:val="28"/>
          <w:szCs w:val="28"/>
        </w:rPr>
      </w:pPr>
      <w:r>
        <w:rPr>
          <w:iCs/>
          <w:sz w:val="28"/>
          <w:szCs w:val="28"/>
        </w:rPr>
        <w:t>-</w:t>
      </w:r>
      <w:r w:rsidR="008E2024" w:rsidRPr="008E2024">
        <w:rPr>
          <w:iCs/>
          <w:sz w:val="28"/>
          <w:szCs w:val="28"/>
        </w:rPr>
        <w:t xml:space="preserve"> Xã 05 năm liên tục duy trì đạt và vượt tỷ lệ 60% cặp vợ chồng trong độ tuổi sinh đẻ sinh đủ 02 (hai) con trước 35 tuổi được tặng Bằng khen của Chủ tịch Ủy ban nhân dân thành phố, kèm theo hỗ trợ bằng tiền là 50.000.000 đồng </w:t>
      </w:r>
      <w:r w:rsidR="008E2024" w:rsidRPr="00E92300">
        <w:rPr>
          <w:i/>
          <w:iCs/>
          <w:sz w:val="28"/>
          <w:szCs w:val="28"/>
        </w:rPr>
        <w:t>(năm mươi triệu đồng)</w:t>
      </w:r>
      <w:r w:rsidR="008E2024" w:rsidRPr="008E2024">
        <w:rPr>
          <w:iCs/>
          <w:sz w:val="28"/>
          <w:szCs w:val="28"/>
        </w:rPr>
        <w:t xml:space="preserve">.  </w:t>
      </w:r>
    </w:p>
    <w:p w14:paraId="1D741953" w14:textId="14D35C2D" w:rsidR="00C539C7" w:rsidRPr="00763F2A" w:rsidRDefault="008816B7" w:rsidP="00217D0F">
      <w:pPr>
        <w:widowControl w:val="0"/>
        <w:spacing w:before="120"/>
        <w:ind w:firstLine="709"/>
        <w:jc w:val="both"/>
        <w:rPr>
          <w:sz w:val="28"/>
          <w:szCs w:val="28"/>
        </w:rPr>
      </w:pPr>
      <w:r>
        <w:rPr>
          <w:sz w:val="28"/>
          <w:szCs w:val="28"/>
        </w:rPr>
        <w:t>b)</w:t>
      </w:r>
      <w:r w:rsidR="00C539C7" w:rsidRPr="00763F2A">
        <w:rPr>
          <w:sz w:val="28"/>
          <w:szCs w:val="28"/>
        </w:rPr>
        <w:t xml:space="preserve"> Cá nhân</w:t>
      </w:r>
    </w:p>
    <w:p w14:paraId="09FC3EED" w14:textId="07A6FDBF" w:rsidR="00C539C7" w:rsidRPr="007032E9" w:rsidRDefault="008816B7" w:rsidP="00217D0F">
      <w:pPr>
        <w:widowControl w:val="0"/>
        <w:spacing w:before="120"/>
        <w:ind w:firstLine="709"/>
        <w:jc w:val="both"/>
        <w:rPr>
          <w:iCs/>
          <w:color w:val="FF0000"/>
          <w:sz w:val="28"/>
          <w:szCs w:val="28"/>
          <w:lang w:val="vi-VN"/>
        </w:rPr>
      </w:pPr>
      <w:r>
        <w:rPr>
          <w:color w:val="FF0000"/>
          <w:sz w:val="28"/>
          <w:szCs w:val="28"/>
        </w:rPr>
        <w:t>-</w:t>
      </w:r>
      <w:r w:rsidR="00C539C7" w:rsidRPr="007032E9">
        <w:rPr>
          <w:color w:val="FF0000"/>
          <w:sz w:val="28"/>
          <w:szCs w:val="28"/>
        </w:rPr>
        <w:t xml:space="preserve"> P</w:t>
      </w:r>
      <w:r w:rsidR="00C539C7" w:rsidRPr="007032E9">
        <w:rPr>
          <w:iCs/>
          <w:color w:val="FF0000"/>
          <w:sz w:val="28"/>
          <w:szCs w:val="28"/>
        </w:rPr>
        <w:t>hụ nữ</w:t>
      </w:r>
      <w:r w:rsidR="00C539C7" w:rsidRPr="007032E9">
        <w:rPr>
          <w:iCs/>
          <w:color w:val="FF0000"/>
          <w:sz w:val="28"/>
          <w:szCs w:val="28"/>
          <w:lang w:val="vi-VN"/>
        </w:rPr>
        <w:t xml:space="preserve"> </w:t>
      </w:r>
      <w:r w:rsidR="00C539C7" w:rsidRPr="007032E9">
        <w:rPr>
          <w:iCs/>
          <w:color w:val="FF0000"/>
          <w:sz w:val="28"/>
          <w:szCs w:val="28"/>
        </w:rPr>
        <w:t>sinh đủ 02 (hai) con</w:t>
      </w:r>
      <w:r w:rsidR="00C539C7" w:rsidRPr="007032E9">
        <w:rPr>
          <w:rStyle w:val="FootnoteReference"/>
          <w:iCs/>
          <w:color w:val="FF0000"/>
          <w:sz w:val="28"/>
          <w:szCs w:val="28"/>
        </w:rPr>
        <w:footnoteReference w:id="1"/>
      </w:r>
      <w:r w:rsidR="00C539C7" w:rsidRPr="007032E9">
        <w:rPr>
          <w:iCs/>
          <w:color w:val="FF0000"/>
          <w:sz w:val="28"/>
          <w:szCs w:val="28"/>
        </w:rPr>
        <w:t xml:space="preserve"> được hỗ trợ một lần bằng tiền là 5.000.000 đồng </w:t>
      </w:r>
      <w:r w:rsidR="00C539C7" w:rsidRPr="007032E9">
        <w:rPr>
          <w:i/>
          <w:iCs/>
          <w:color w:val="FF0000"/>
          <w:sz w:val="28"/>
          <w:szCs w:val="28"/>
        </w:rPr>
        <w:t>(năm triệu đồng)</w:t>
      </w:r>
      <w:r w:rsidR="00C539C7" w:rsidRPr="00F473A6">
        <w:rPr>
          <w:rStyle w:val="FootnoteReference"/>
          <w:iCs/>
          <w:color w:val="FF0000"/>
          <w:sz w:val="28"/>
          <w:szCs w:val="28"/>
        </w:rPr>
        <w:footnoteReference w:id="2"/>
      </w:r>
      <w:r>
        <w:rPr>
          <w:iCs/>
          <w:color w:val="FF0000"/>
          <w:sz w:val="28"/>
          <w:szCs w:val="28"/>
        </w:rPr>
        <w:t>;</w:t>
      </w:r>
    </w:p>
    <w:p w14:paraId="2D06BF4C" w14:textId="293EEF07" w:rsidR="00C539C7" w:rsidRPr="007032E9" w:rsidRDefault="008816B7" w:rsidP="00217D0F">
      <w:pPr>
        <w:widowControl w:val="0"/>
        <w:spacing w:before="120"/>
        <w:ind w:firstLine="709"/>
        <w:jc w:val="both"/>
        <w:rPr>
          <w:iCs/>
          <w:color w:val="FF0000"/>
          <w:sz w:val="28"/>
          <w:szCs w:val="28"/>
        </w:rPr>
      </w:pPr>
      <w:r>
        <w:rPr>
          <w:iCs/>
          <w:color w:val="FF0000"/>
          <w:sz w:val="28"/>
          <w:szCs w:val="28"/>
        </w:rPr>
        <w:t>-</w:t>
      </w:r>
      <w:r w:rsidR="00C539C7" w:rsidRPr="007032E9">
        <w:rPr>
          <w:iCs/>
          <w:color w:val="FF0000"/>
          <w:sz w:val="28"/>
          <w:szCs w:val="28"/>
        </w:rPr>
        <w:t xml:space="preserve"> Phụ nữ sinh đủ 02 (hai) con</w:t>
      </w:r>
      <w:r w:rsidR="00C539C7" w:rsidRPr="007032E9">
        <w:rPr>
          <w:rStyle w:val="FootnoteReference"/>
          <w:iCs/>
          <w:color w:val="FF0000"/>
          <w:sz w:val="28"/>
          <w:szCs w:val="28"/>
        </w:rPr>
        <w:t>1</w:t>
      </w:r>
      <w:r w:rsidR="00C539C7" w:rsidRPr="007032E9">
        <w:rPr>
          <w:iCs/>
          <w:color w:val="FF0000"/>
          <w:sz w:val="28"/>
          <w:szCs w:val="28"/>
        </w:rPr>
        <w:t xml:space="preserve"> trước 35 tuổi:</w:t>
      </w:r>
    </w:p>
    <w:p w14:paraId="76E59F19" w14:textId="5BE96863" w:rsidR="00C539C7" w:rsidRDefault="008816B7" w:rsidP="00217D0F">
      <w:pPr>
        <w:widowControl w:val="0"/>
        <w:spacing w:before="120"/>
        <w:ind w:firstLine="709"/>
        <w:jc w:val="both"/>
        <w:rPr>
          <w:iCs/>
          <w:color w:val="FF0000"/>
          <w:sz w:val="28"/>
          <w:szCs w:val="28"/>
        </w:rPr>
      </w:pPr>
      <w:r>
        <w:rPr>
          <w:iCs/>
          <w:color w:val="FF0000"/>
          <w:sz w:val="28"/>
          <w:szCs w:val="28"/>
        </w:rPr>
        <w:t>+</w:t>
      </w:r>
      <w:r w:rsidR="00C539C7" w:rsidRPr="007032E9">
        <w:rPr>
          <w:iCs/>
          <w:color w:val="FF0000"/>
          <w:sz w:val="28"/>
          <w:szCs w:val="28"/>
        </w:rPr>
        <w:t xml:space="preserve"> </w:t>
      </w:r>
      <w:r w:rsidR="00C539C7" w:rsidRPr="00033FDF">
        <w:rPr>
          <w:iCs/>
          <w:color w:val="00B0F0"/>
          <w:sz w:val="28"/>
          <w:szCs w:val="28"/>
        </w:rPr>
        <w:t>Ưu tiên vay vốn không quá 200 triệu đồng từ Ngân hàng chính sách xã hội để tạo việc làm, sản xuất kinh doanh phát triển kinh tế hộ gia đình</w:t>
      </w:r>
      <w:r w:rsidR="00C539C7">
        <w:rPr>
          <w:rStyle w:val="FootnoteReference"/>
          <w:iCs/>
          <w:color w:val="FF0000"/>
          <w:sz w:val="28"/>
          <w:szCs w:val="28"/>
        </w:rPr>
        <w:footnoteReference w:id="3"/>
      </w:r>
      <w:r w:rsidR="00C539C7" w:rsidRPr="007032E9">
        <w:rPr>
          <w:iCs/>
          <w:color w:val="FF0000"/>
          <w:sz w:val="28"/>
          <w:szCs w:val="28"/>
        </w:rPr>
        <w:t>;</w:t>
      </w:r>
    </w:p>
    <w:p w14:paraId="62156FC6" w14:textId="5523C83E" w:rsidR="00C539C7" w:rsidRPr="007032E9" w:rsidRDefault="008816B7" w:rsidP="00217D0F">
      <w:pPr>
        <w:widowControl w:val="0"/>
        <w:spacing w:before="120"/>
        <w:ind w:firstLine="709"/>
        <w:jc w:val="both"/>
        <w:rPr>
          <w:iCs/>
          <w:color w:val="FF0000"/>
          <w:sz w:val="28"/>
          <w:szCs w:val="28"/>
        </w:rPr>
      </w:pPr>
      <w:r>
        <w:rPr>
          <w:iCs/>
          <w:color w:val="FF0000"/>
          <w:sz w:val="28"/>
          <w:szCs w:val="28"/>
        </w:rPr>
        <w:t>+</w:t>
      </w:r>
      <w:r w:rsidR="00C539C7">
        <w:rPr>
          <w:iCs/>
          <w:color w:val="FF0000"/>
          <w:sz w:val="28"/>
          <w:szCs w:val="28"/>
        </w:rPr>
        <w:t xml:space="preserve"> </w:t>
      </w:r>
      <w:r w:rsidR="00C539C7" w:rsidRPr="00033FDF">
        <w:rPr>
          <w:iCs/>
          <w:color w:val="00B0F0"/>
          <w:sz w:val="28"/>
          <w:szCs w:val="28"/>
        </w:rPr>
        <w:t>Được là đối tượng ưu tiên mua nhà ở xã hội trên địa bàn thành phố Cần Thơ theo quy định</w:t>
      </w:r>
      <w:r w:rsidR="00C539C7" w:rsidRPr="002933FE">
        <w:rPr>
          <w:iCs/>
          <w:color w:val="FF0000"/>
          <w:sz w:val="28"/>
          <w:szCs w:val="28"/>
        </w:rPr>
        <w:t>.</w:t>
      </w:r>
    </w:p>
    <w:p w14:paraId="6B6DFC22" w14:textId="3F14552E" w:rsidR="00C539C7" w:rsidRPr="00033FDF" w:rsidRDefault="008816B7" w:rsidP="00217D0F">
      <w:pPr>
        <w:widowControl w:val="0"/>
        <w:spacing w:before="120"/>
        <w:ind w:firstLine="709"/>
        <w:jc w:val="both"/>
        <w:rPr>
          <w:i/>
          <w:iCs/>
          <w:color w:val="00B0F0"/>
          <w:sz w:val="28"/>
          <w:szCs w:val="28"/>
        </w:rPr>
      </w:pPr>
      <w:r>
        <w:rPr>
          <w:iCs/>
          <w:color w:val="00B0F0"/>
          <w:sz w:val="28"/>
          <w:szCs w:val="28"/>
        </w:rPr>
        <w:t>+</w:t>
      </w:r>
      <w:r w:rsidR="00C539C7" w:rsidRPr="00033FDF">
        <w:rPr>
          <w:iCs/>
          <w:color w:val="00B0F0"/>
          <w:sz w:val="28"/>
          <w:szCs w:val="28"/>
        </w:rPr>
        <w:t xml:space="preserve"> Hỗ trợ 500.000 </w:t>
      </w:r>
      <w:r w:rsidR="00C539C7" w:rsidRPr="00F5623C">
        <w:rPr>
          <w:iCs/>
          <w:color w:val="FF0000"/>
          <w:sz w:val="28"/>
          <w:szCs w:val="28"/>
        </w:rPr>
        <w:t>đồng/tháng</w:t>
      </w:r>
      <w:r w:rsidR="00C539C7" w:rsidRPr="00033FDF">
        <w:rPr>
          <w:iCs/>
          <w:color w:val="00B0F0"/>
          <w:sz w:val="28"/>
          <w:szCs w:val="28"/>
        </w:rPr>
        <w:t xml:space="preserve"> </w:t>
      </w:r>
      <w:r w:rsidR="00C539C7" w:rsidRPr="00E52E87">
        <w:rPr>
          <w:i/>
          <w:iCs/>
          <w:color w:val="00B0F0"/>
          <w:sz w:val="28"/>
          <w:szCs w:val="28"/>
        </w:rPr>
        <w:t>(năm trăm ngàn đồng)</w:t>
      </w:r>
      <w:r w:rsidR="00C539C7" w:rsidRPr="00033FDF">
        <w:rPr>
          <w:iCs/>
          <w:color w:val="00B0F0"/>
          <w:sz w:val="28"/>
          <w:szCs w:val="28"/>
        </w:rPr>
        <w:t xml:space="preserve"> cho đứa con thứ hai</w:t>
      </w:r>
      <w:r w:rsidR="00C539C7" w:rsidRPr="00033FDF">
        <w:rPr>
          <w:rStyle w:val="FootnoteReference"/>
          <w:iCs/>
          <w:color w:val="00B0F0"/>
          <w:sz w:val="28"/>
          <w:szCs w:val="28"/>
        </w:rPr>
        <w:footnoteReference w:id="4"/>
      </w:r>
      <w:r w:rsidR="00C539C7" w:rsidRPr="00033FDF">
        <w:rPr>
          <w:iCs/>
          <w:color w:val="00B0F0"/>
          <w:sz w:val="28"/>
          <w:szCs w:val="28"/>
        </w:rPr>
        <w:t xml:space="preserve"> đến khi học hế</w:t>
      </w:r>
      <w:r w:rsidR="00C539C7">
        <w:rPr>
          <w:iCs/>
          <w:color w:val="00B0F0"/>
          <w:sz w:val="28"/>
          <w:szCs w:val="28"/>
        </w:rPr>
        <w:t>t</w:t>
      </w:r>
      <w:r w:rsidR="00C539C7" w:rsidRPr="00033FDF">
        <w:rPr>
          <w:iCs/>
          <w:color w:val="00B0F0"/>
          <w:sz w:val="28"/>
          <w:szCs w:val="28"/>
        </w:rPr>
        <w:t xml:space="preserve"> lớp 5 </w:t>
      </w:r>
      <w:r w:rsidR="00C539C7" w:rsidRPr="00F5623C">
        <w:rPr>
          <w:iCs/>
          <w:color w:val="FF0000"/>
          <w:sz w:val="28"/>
          <w:szCs w:val="28"/>
        </w:rPr>
        <w:t>và</w:t>
      </w:r>
      <w:r w:rsidR="00C539C7" w:rsidRPr="00033FDF">
        <w:rPr>
          <w:iCs/>
          <w:color w:val="00B0F0"/>
          <w:sz w:val="28"/>
          <w:szCs w:val="28"/>
        </w:rPr>
        <w:t xml:space="preserve"> ưu tiên cho đứa con thứ nhất được học tại các trường công lập </w:t>
      </w:r>
      <w:r w:rsidR="00C539C7" w:rsidRPr="00F5623C">
        <w:rPr>
          <w:iCs/>
          <w:color w:val="FF0000"/>
          <w:sz w:val="28"/>
          <w:szCs w:val="28"/>
        </w:rPr>
        <w:t>trên địa bàn thành phố</w:t>
      </w:r>
      <w:r w:rsidR="00C539C7" w:rsidRPr="00033FDF">
        <w:rPr>
          <w:iCs/>
          <w:color w:val="00B0F0"/>
          <w:sz w:val="28"/>
          <w:szCs w:val="28"/>
        </w:rPr>
        <w:t>.</w:t>
      </w:r>
    </w:p>
    <w:p w14:paraId="756E9232" w14:textId="4ECD2AAE" w:rsidR="00C539C7" w:rsidRPr="00033FDF" w:rsidRDefault="00D71A18" w:rsidP="00217D0F">
      <w:pPr>
        <w:widowControl w:val="0"/>
        <w:spacing w:before="120"/>
        <w:ind w:firstLine="709"/>
        <w:jc w:val="both"/>
        <w:rPr>
          <w:i/>
          <w:iCs/>
          <w:color w:val="00B0F0"/>
          <w:sz w:val="28"/>
          <w:szCs w:val="28"/>
        </w:rPr>
      </w:pPr>
      <w:r>
        <w:rPr>
          <w:iCs/>
          <w:color w:val="00B0F0"/>
          <w:sz w:val="28"/>
          <w:szCs w:val="28"/>
        </w:rPr>
        <w:t>-</w:t>
      </w:r>
      <w:r w:rsidR="00C539C7" w:rsidRPr="00033FDF">
        <w:rPr>
          <w:iCs/>
          <w:color w:val="00B0F0"/>
          <w:sz w:val="28"/>
          <w:szCs w:val="28"/>
        </w:rPr>
        <w:t xml:space="preserve"> Hỗ trợ một lần chi phí khám sàng lọc vô sinh, hiếm muộn</w:t>
      </w:r>
      <w:r w:rsidR="00C539C7" w:rsidRPr="00033FDF">
        <w:rPr>
          <w:rStyle w:val="FootnoteReference"/>
          <w:iCs/>
          <w:color w:val="00B0F0"/>
          <w:sz w:val="28"/>
          <w:szCs w:val="28"/>
        </w:rPr>
        <w:footnoteReference w:id="5"/>
      </w:r>
      <w:r w:rsidR="00C539C7" w:rsidRPr="00033FDF">
        <w:rPr>
          <w:iCs/>
          <w:color w:val="00B0F0"/>
          <w:sz w:val="28"/>
          <w:szCs w:val="28"/>
        </w:rPr>
        <w:t xml:space="preserve"> cho cặp vợ chồng chưa có con </w:t>
      </w:r>
      <w:r w:rsidR="00C539C7" w:rsidRPr="00033FDF">
        <w:rPr>
          <w:i/>
          <w:iCs/>
          <w:color w:val="00B0F0"/>
          <w:sz w:val="28"/>
          <w:szCs w:val="28"/>
        </w:rPr>
        <w:t>(Người vợ có độ tuổi từ 20 đến dưới 35 tuổi)</w:t>
      </w:r>
      <w:r w:rsidR="00C539C7" w:rsidRPr="00033FDF">
        <w:rPr>
          <w:iCs/>
          <w:color w:val="00B0F0"/>
          <w:sz w:val="28"/>
          <w:szCs w:val="28"/>
        </w:rPr>
        <w:t xml:space="preserve"> là 3.000.000 </w:t>
      </w:r>
      <w:r w:rsidR="00C539C7" w:rsidRPr="00F5623C">
        <w:rPr>
          <w:iCs/>
          <w:color w:val="FF0000"/>
          <w:sz w:val="28"/>
          <w:szCs w:val="28"/>
        </w:rPr>
        <w:t>đồng/cặp</w:t>
      </w:r>
      <w:r w:rsidR="00C539C7" w:rsidRPr="00033FDF">
        <w:rPr>
          <w:iCs/>
          <w:color w:val="00B0F0"/>
          <w:sz w:val="28"/>
          <w:szCs w:val="28"/>
        </w:rPr>
        <w:t xml:space="preserve"> </w:t>
      </w:r>
      <w:r w:rsidR="00C539C7" w:rsidRPr="00033FDF">
        <w:rPr>
          <w:i/>
          <w:iCs/>
          <w:color w:val="00B0F0"/>
          <w:sz w:val="28"/>
          <w:szCs w:val="28"/>
        </w:rPr>
        <w:t>(ba triệu đồng)</w:t>
      </w:r>
      <w:r w:rsidR="00C539C7" w:rsidRPr="00033FDF">
        <w:rPr>
          <w:iCs/>
          <w:color w:val="00B0F0"/>
          <w:sz w:val="28"/>
          <w:szCs w:val="28"/>
        </w:rPr>
        <w:t>.</w:t>
      </w:r>
    </w:p>
    <w:p w14:paraId="2DEB6D18" w14:textId="285CFEDB" w:rsidR="00C539C7" w:rsidRPr="00763F2A" w:rsidRDefault="00D71A18" w:rsidP="00217D0F">
      <w:pPr>
        <w:widowControl w:val="0"/>
        <w:spacing w:before="120"/>
        <w:ind w:firstLine="709"/>
        <w:jc w:val="both"/>
        <w:rPr>
          <w:i/>
          <w:sz w:val="28"/>
          <w:szCs w:val="28"/>
        </w:rPr>
      </w:pPr>
      <w:r>
        <w:rPr>
          <w:b/>
          <w:bCs/>
          <w:kern w:val="16"/>
          <w:sz w:val="28"/>
          <w:szCs w:val="28"/>
        </w:rPr>
        <w:lastRenderedPageBreak/>
        <w:t>2.2.2.</w:t>
      </w:r>
      <w:r w:rsidR="00C539C7" w:rsidRPr="00763F2A">
        <w:rPr>
          <w:kern w:val="16"/>
          <w:sz w:val="28"/>
          <w:szCs w:val="28"/>
        </w:rPr>
        <w:t xml:space="preserve"> </w:t>
      </w:r>
      <w:r w:rsidR="00C539C7" w:rsidRPr="00763F2A">
        <w:rPr>
          <w:b/>
          <w:kern w:val="16"/>
          <w:sz w:val="28"/>
          <w:szCs w:val="28"/>
        </w:rPr>
        <w:t xml:space="preserve">Quy định nội dung </w:t>
      </w:r>
      <w:r w:rsidR="00C539C7" w:rsidRPr="00763F2A">
        <w:rPr>
          <w:b/>
          <w:iCs/>
          <w:sz w:val="28"/>
          <w:szCs w:val="28"/>
        </w:rPr>
        <w:t xml:space="preserve">khuyến khích, </w:t>
      </w:r>
      <w:r w:rsidR="00C539C7" w:rsidRPr="00763F2A">
        <w:rPr>
          <w:b/>
          <w:kern w:val="16"/>
          <w:sz w:val="28"/>
          <w:szCs w:val="28"/>
        </w:rPr>
        <w:t>khen thưởng</w:t>
      </w:r>
      <w:r w:rsidR="00C539C7" w:rsidRPr="00763F2A">
        <w:rPr>
          <w:b/>
          <w:iCs/>
          <w:sz w:val="28"/>
          <w:szCs w:val="28"/>
        </w:rPr>
        <w:t xml:space="preserve"> về k</w:t>
      </w:r>
      <w:r w:rsidR="00C539C7" w:rsidRPr="00763F2A">
        <w:rPr>
          <w:b/>
          <w:iCs/>
          <w:sz w:val="28"/>
          <w:szCs w:val="28"/>
          <w:lang w:val="vi-VN"/>
        </w:rPr>
        <w:t>iểm soát mất cân bằng giới tính khi sinh</w:t>
      </w:r>
    </w:p>
    <w:p w14:paraId="3BC4FEF8" w14:textId="65805F42" w:rsidR="00C539C7" w:rsidRPr="00763F2A" w:rsidRDefault="00D71A18" w:rsidP="00217D0F">
      <w:pPr>
        <w:widowControl w:val="0"/>
        <w:spacing w:before="120"/>
        <w:ind w:firstLine="709"/>
        <w:jc w:val="both"/>
        <w:rPr>
          <w:kern w:val="16"/>
          <w:sz w:val="28"/>
          <w:szCs w:val="28"/>
        </w:rPr>
      </w:pPr>
      <w:r>
        <w:rPr>
          <w:kern w:val="16"/>
          <w:sz w:val="28"/>
          <w:szCs w:val="28"/>
        </w:rPr>
        <w:t>a)</w:t>
      </w:r>
      <w:r w:rsidR="00C539C7" w:rsidRPr="00763F2A">
        <w:rPr>
          <w:kern w:val="16"/>
          <w:sz w:val="28"/>
          <w:szCs w:val="28"/>
        </w:rPr>
        <w:t xml:space="preserve"> Tập thể</w:t>
      </w:r>
    </w:p>
    <w:p w14:paraId="0F76545A" w14:textId="77777777" w:rsidR="00C539C7" w:rsidRPr="00763F2A" w:rsidRDefault="00C539C7" w:rsidP="00217D0F">
      <w:pPr>
        <w:widowControl w:val="0"/>
        <w:spacing w:before="120"/>
        <w:ind w:firstLine="709"/>
        <w:jc w:val="both"/>
        <w:rPr>
          <w:kern w:val="16"/>
          <w:sz w:val="28"/>
          <w:szCs w:val="28"/>
        </w:rPr>
      </w:pPr>
      <w:r w:rsidRPr="00763F2A">
        <w:rPr>
          <w:kern w:val="16"/>
          <w:sz w:val="28"/>
          <w:szCs w:val="28"/>
        </w:rPr>
        <w:t xml:space="preserve">Xã duy trì 03 năm đạt 100% ấp, khu vực đã có nội dung về kiểm soát mất cân bằng giới tính khi sinh trong quy ước </w:t>
      </w:r>
      <w:r w:rsidRPr="00373D18">
        <w:rPr>
          <w:kern w:val="16"/>
          <w:sz w:val="28"/>
          <w:szCs w:val="28"/>
        </w:rPr>
        <w:t>được tặng Bằng khen của Chủ tịch Ủy ban nhân dân thành phố</w:t>
      </w:r>
      <w:r w:rsidRPr="00763F2A">
        <w:rPr>
          <w:kern w:val="16"/>
          <w:sz w:val="28"/>
          <w:szCs w:val="28"/>
        </w:rPr>
        <w:t>.</w:t>
      </w:r>
    </w:p>
    <w:p w14:paraId="498EB585" w14:textId="3BED4737" w:rsidR="00C539C7" w:rsidRPr="00763F2A" w:rsidRDefault="00D71A18" w:rsidP="00217D0F">
      <w:pPr>
        <w:widowControl w:val="0"/>
        <w:spacing w:before="120"/>
        <w:ind w:firstLine="709"/>
        <w:jc w:val="both"/>
        <w:rPr>
          <w:kern w:val="16"/>
          <w:sz w:val="28"/>
          <w:szCs w:val="28"/>
        </w:rPr>
      </w:pPr>
      <w:r>
        <w:rPr>
          <w:kern w:val="16"/>
          <w:sz w:val="28"/>
          <w:szCs w:val="28"/>
        </w:rPr>
        <w:t>b)</w:t>
      </w:r>
      <w:r w:rsidR="00C539C7" w:rsidRPr="00763F2A">
        <w:rPr>
          <w:kern w:val="16"/>
          <w:sz w:val="28"/>
          <w:szCs w:val="28"/>
        </w:rPr>
        <w:t xml:space="preserve"> Cá nhân</w:t>
      </w:r>
    </w:p>
    <w:p w14:paraId="02D68B55" w14:textId="77777777" w:rsidR="00C539C7" w:rsidRPr="00763F2A" w:rsidRDefault="00C539C7" w:rsidP="00217D0F">
      <w:pPr>
        <w:widowControl w:val="0"/>
        <w:spacing w:before="120"/>
        <w:ind w:firstLine="709"/>
        <w:jc w:val="both"/>
        <w:rPr>
          <w:kern w:val="16"/>
          <w:sz w:val="28"/>
          <w:szCs w:val="28"/>
        </w:rPr>
      </w:pPr>
      <w:r w:rsidRPr="00763F2A">
        <w:rPr>
          <w:kern w:val="16"/>
          <w:sz w:val="28"/>
          <w:szCs w:val="28"/>
        </w:rPr>
        <w:t xml:space="preserve">Cặp vợ chồng hoặc phụ nữ sinh đủ 02 </w:t>
      </w:r>
      <w:r>
        <w:rPr>
          <w:kern w:val="16"/>
          <w:sz w:val="28"/>
          <w:szCs w:val="28"/>
        </w:rPr>
        <w:t xml:space="preserve">(hai) </w:t>
      </w:r>
      <w:r w:rsidRPr="00763F2A">
        <w:rPr>
          <w:kern w:val="16"/>
          <w:sz w:val="28"/>
          <w:szCs w:val="28"/>
        </w:rPr>
        <w:t xml:space="preserve">con một bề là gái, nuôi con khỏe, con học giỏi hoặc thành đạt </w:t>
      </w:r>
      <w:r w:rsidRPr="00153373">
        <w:rPr>
          <w:kern w:val="16"/>
          <w:sz w:val="28"/>
          <w:szCs w:val="28"/>
        </w:rPr>
        <w:t>được tặng Bằng khen của Chủ tịch Ủy ban nhân dân thành phố</w:t>
      </w:r>
      <w:r w:rsidRPr="00763F2A">
        <w:rPr>
          <w:kern w:val="16"/>
          <w:sz w:val="28"/>
          <w:szCs w:val="28"/>
        </w:rPr>
        <w:t xml:space="preserve">. </w:t>
      </w:r>
    </w:p>
    <w:p w14:paraId="7BABF173" w14:textId="51318926" w:rsidR="00C539C7" w:rsidRPr="00763F2A" w:rsidRDefault="00D71A18" w:rsidP="00217D0F">
      <w:pPr>
        <w:widowControl w:val="0"/>
        <w:spacing w:before="120"/>
        <w:ind w:firstLine="709"/>
        <w:jc w:val="both"/>
        <w:rPr>
          <w:i/>
          <w:sz w:val="28"/>
          <w:szCs w:val="28"/>
        </w:rPr>
      </w:pPr>
      <w:r>
        <w:rPr>
          <w:b/>
          <w:bCs/>
          <w:kern w:val="16"/>
          <w:sz w:val="28"/>
          <w:szCs w:val="28"/>
        </w:rPr>
        <w:t>2.2.3.</w:t>
      </w:r>
      <w:r w:rsidR="00C539C7" w:rsidRPr="00763F2A">
        <w:rPr>
          <w:kern w:val="16"/>
          <w:sz w:val="28"/>
          <w:szCs w:val="28"/>
        </w:rPr>
        <w:t xml:space="preserve"> </w:t>
      </w:r>
      <w:r w:rsidR="00C539C7" w:rsidRPr="00763F2A">
        <w:rPr>
          <w:b/>
          <w:kern w:val="16"/>
          <w:sz w:val="28"/>
          <w:szCs w:val="28"/>
        </w:rPr>
        <w:t xml:space="preserve">Quy định nội dung </w:t>
      </w:r>
      <w:r w:rsidR="00C539C7" w:rsidRPr="00763F2A">
        <w:rPr>
          <w:b/>
          <w:iCs/>
          <w:sz w:val="28"/>
          <w:szCs w:val="28"/>
        </w:rPr>
        <w:t xml:space="preserve">khuyến khích, </w:t>
      </w:r>
      <w:r w:rsidR="00C539C7" w:rsidRPr="00763F2A">
        <w:rPr>
          <w:b/>
          <w:kern w:val="16"/>
          <w:sz w:val="28"/>
          <w:szCs w:val="28"/>
        </w:rPr>
        <w:t>khen thưởng, hỗ trợ</w:t>
      </w:r>
      <w:r w:rsidR="00C539C7" w:rsidRPr="00763F2A">
        <w:rPr>
          <w:b/>
          <w:bCs/>
          <w:sz w:val="28"/>
          <w:szCs w:val="28"/>
          <w:lang w:val="vi-VN"/>
        </w:rPr>
        <w:t xml:space="preserve"> </w:t>
      </w:r>
      <w:r w:rsidR="00C539C7" w:rsidRPr="00763F2A">
        <w:rPr>
          <w:b/>
          <w:bCs/>
          <w:iCs/>
          <w:sz w:val="28"/>
          <w:szCs w:val="28"/>
          <w:lang w:val="vi-VN"/>
        </w:rPr>
        <w:t>nâng cao chất lượng dân số</w:t>
      </w:r>
    </w:p>
    <w:p w14:paraId="0E5AC41D" w14:textId="4D519100" w:rsidR="00C539C7" w:rsidRPr="00763F2A" w:rsidRDefault="00D71A18" w:rsidP="00217D0F">
      <w:pPr>
        <w:widowControl w:val="0"/>
        <w:spacing w:before="120"/>
        <w:ind w:firstLine="709"/>
        <w:jc w:val="both"/>
        <w:rPr>
          <w:b/>
          <w:sz w:val="28"/>
          <w:szCs w:val="28"/>
        </w:rPr>
      </w:pPr>
      <w:r>
        <w:rPr>
          <w:bCs/>
          <w:sz w:val="28"/>
          <w:szCs w:val="28"/>
        </w:rPr>
        <w:t>a)</w:t>
      </w:r>
      <w:r w:rsidR="00C539C7" w:rsidRPr="00763F2A">
        <w:rPr>
          <w:b/>
          <w:sz w:val="28"/>
          <w:szCs w:val="28"/>
        </w:rPr>
        <w:t xml:space="preserve"> </w:t>
      </w:r>
      <w:r w:rsidR="00C539C7" w:rsidRPr="00763F2A">
        <w:rPr>
          <w:bCs/>
          <w:sz w:val="28"/>
          <w:szCs w:val="28"/>
        </w:rPr>
        <w:t>Tập thể</w:t>
      </w:r>
    </w:p>
    <w:p w14:paraId="4B225657" w14:textId="77777777" w:rsidR="00C539C7" w:rsidRPr="00763F2A" w:rsidRDefault="00C539C7" w:rsidP="00217D0F">
      <w:pPr>
        <w:widowControl w:val="0"/>
        <w:spacing w:before="120"/>
        <w:ind w:firstLine="709"/>
        <w:jc w:val="both"/>
        <w:rPr>
          <w:bCs/>
          <w:sz w:val="28"/>
          <w:szCs w:val="28"/>
        </w:rPr>
      </w:pPr>
      <w:r w:rsidRPr="00763F2A">
        <w:rPr>
          <w:bCs/>
          <w:sz w:val="28"/>
          <w:szCs w:val="28"/>
        </w:rPr>
        <w:t xml:space="preserve">Xã duy trì 03 năm đạt </w:t>
      </w:r>
      <w:r w:rsidRPr="00763F2A">
        <w:rPr>
          <w:rFonts w:eastAsia="CIDFont"/>
          <w:sz w:val="28"/>
          <w:szCs w:val="28"/>
          <w:lang w:bidi="ar"/>
        </w:rPr>
        <w:t>100% người cao tuổi có thẻ bảo hiểm y tế, được lập hồ sơ theo dõi sức khỏe và khám sức khỏe định kỳ</w:t>
      </w:r>
      <w:r w:rsidRPr="00763F2A">
        <w:rPr>
          <w:rFonts w:eastAsia="CIDFont"/>
          <w:i/>
          <w:iCs/>
          <w:sz w:val="28"/>
          <w:szCs w:val="28"/>
          <w:lang w:bidi="ar"/>
        </w:rPr>
        <w:t xml:space="preserve"> </w:t>
      </w:r>
      <w:r w:rsidRPr="00763F2A">
        <w:rPr>
          <w:bCs/>
          <w:sz w:val="28"/>
          <w:szCs w:val="28"/>
        </w:rPr>
        <w:t xml:space="preserve">được </w:t>
      </w:r>
      <w:r>
        <w:rPr>
          <w:bCs/>
          <w:sz w:val="28"/>
          <w:szCs w:val="28"/>
        </w:rPr>
        <w:t xml:space="preserve">tặng </w:t>
      </w:r>
      <w:r w:rsidRPr="00763F2A">
        <w:rPr>
          <w:bCs/>
          <w:sz w:val="28"/>
          <w:szCs w:val="28"/>
        </w:rPr>
        <w:t>Bằng khen của Chủ tịch Ủ</w:t>
      </w:r>
      <w:r>
        <w:rPr>
          <w:bCs/>
          <w:sz w:val="28"/>
          <w:szCs w:val="28"/>
        </w:rPr>
        <w:t>y ban nhân dân t</w:t>
      </w:r>
      <w:r w:rsidRPr="00763F2A">
        <w:rPr>
          <w:bCs/>
          <w:sz w:val="28"/>
          <w:szCs w:val="28"/>
        </w:rPr>
        <w:t>hành phố</w:t>
      </w:r>
      <w:r w:rsidRPr="00763F2A">
        <w:rPr>
          <w:rFonts w:eastAsia="CIDFont"/>
          <w:sz w:val="28"/>
          <w:szCs w:val="28"/>
          <w:lang w:bidi="ar"/>
        </w:rPr>
        <w:t xml:space="preserve">. </w:t>
      </w:r>
    </w:p>
    <w:p w14:paraId="7F571E38" w14:textId="7EF4ED4F" w:rsidR="00C539C7" w:rsidRPr="00763F2A" w:rsidRDefault="00D71A18" w:rsidP="00217D0F">
      <w:pPr>
        <w:widowControl w:val="0"/>
        <w:spacing w:before="120"/>
        <w:ind w:firstLine="709"/>
        <w:jc w:val="both"/>
        <w:rPr>
          <w:b/>
          <w:sz w:val="28"/>
          <w:szCs w:val="28"/>
        </w:rPr>
      </w:pPr>
      <w:r>
        <w:rPr>
          <w:bCs/>
          <w:sz w:val="28"/>
          <w:szCs w:val="28"/>
        </w:rPr>
        <w:t>b)</w:t>
      </w:r>
      <w:r w:rsidR="00C539C7" w:rsidRPr="00763F2A">
        <w:rPr>
          <w:b/>
          <w:sz w:val="28"/>
          <w:szCs w:val="28"/>
        </w:rPr>
        <w:t xml:space="preserve"> </w:t>
      </w:r>
      <w:r w:rsidR="00C539C7" w:rsidRPr="00763F2A">
        <w:rPr>
          <w:bCs/>
          <w:sz w:val="28"/>
          <w:szCs w:val="28"/>
        </w:rPr>
        <w:t>Cá nhân</w:t>
      </w:r>
    </w:p>
    <w:p w14:paraId="4C2F49A6" w14:textId="7A40ED66" w:rsidR="00C539C7" w:rsidRPr="00FA2C16" w:rsidRDefault="00D71A18" w:rsidP="00217D0F">
      <w:pPr>
        <w:widowControl w:val="0"/>
        <w:spacing w:before="120"/>
        <w:ind w:firstLine="709"/>
        <w:jc w:val="both"/>
        <w:rPr>
          <w:iCs/>
          <w:sz w:val="28"/>
          <w:szCs w:val="28"/>
        </w:rPr>
      </w:pPr>
      <w:r>
        <w:rPr>
          <w:bCs/>
          <w:sz w:val="28"/>
          <w:szCs w:val="28"/>
        </w:rPr>
        <w:t>-</w:t>
      </w:r>
      <w:r w:rsidR="00C539C7" w:rsidRPr="00763F2A">
        <w:rPr>
          <w:bCs/>
          <w:sz w:val="28"/>
          <w:szCs w:val="28"/>
        </w:rPr>
        <w:t xml:space="preserve"> </w:t>
      </w:r>
      <w:r w:rsidR="00C539C7" w:rsidRPr="00234FB5">
        <w:rPr>
          <w:bCs/>
          <w:sz w:val="28"/>
          <w:szCs w:val="28"/>
        </w:rPr>
        <w:t xml:space="preserve">Hỗ trợ chi phí </w:t>
      </w:r>
      <w:r w:rsidR="00C539C7" w:rsidRPr="00033FDF">
        <w:rPr>
          <w:bCs/>
          <w:color w:val="00B0F0"/>
          <w:sz w:val="28"/>
          <w:szCs w:val="28"/>
        </w:rPr>
        <w:t>tư vấn, khám</w:t>
      </w:r>
      <w:r w:rsidR="00C539C7" w:rsidRPr="00234FB5">
        <w:rPr>
          <w:bCs/>
          <w:sz w:val="28"/>
          <w:szCs w:val="28"/>
        </w:rPr>
        <w:t xml:space="preserve"> sức khỏe trước khi kết hôn cho nam, nữ thanh niên trong độ tuổi từ đủ tuổi kết hôn đến dưới 30 tuổi theo giá dịch vụ y tế </w:t>
      </w:r>
      <w:r w:rsidR="00C539C7" w:rsidRPr="00033FDF">
        <w:rPr>
          <w:bCs/>
          <w:color w:val="00B0F0"/>
          <w:sz w:val="28"/>
          <w:szCs w:val="28"/>
        </w:rPr>
        <w:t>công lập hiện hành. Nội dung tư vấn, khám theo hướng dẫn chuyên môn của Bộ Y tế</w:t>
      </w:r>
      <w:r w:rsidR="00C539C7">
        <w:rPr>
          <w:rStyle w:val="FootnoteReference"/>
          <w:bCs/>
          <w:sz w:val="28"/>
          <w:szCs w:val="28"/>
        </w:rPr>
        <w:footnoteReference w:id="6"/>
      </w:r>
      <w:r w:rsidR="00C539C7">
        <w:rPr>
          <w:iCs/>
          <w:sz w:val="28"/>
          <w:szCs w:val="28"/>
        </w:rPr>
        <w:t>.</w:t>
      </w:r>
    </w:p>
    <w:p w14:paraId="4D293028" w14:textId="77777777" w:rsidR="00C539C7" w:rsidRPr="00763F2A" w:rsidRDefault="00C539C7" w:rsidP="00217D0F">
      <w:pPr>
        <w:widowControl w:val="0"/>
        <w:spacing w:before="120"/>
        <w:ind w:firstLine="709"/>
        <w:jc w:val="both"/>
        <w:rPr>
          <w:iCs/>
          <w:sz w:val="28"/>
          <w:szCs w:val="28"/>
        </w:rPr>
      </w:pPr>
      <w:r>
        <w:rPr>
          <w:sz w:val="28"/>
          <w:szCs w:val="28"/>
        </w:rPr>
        <w:t>b</w:t>
      </w:r>
      <w:r w:rsidRPr="00763F2A">
        <w:rPr>
          <w:sz w:val="28"/>
          <w:szCs w:val="28"/>
        </w:rPr>
        <w:t>)</w:t>
      </w:r>
      <w:r w:rsidRPr="00763F2A">
        <w:rPr>
          <w:b/>
          <w:sz w:val="28"/>
          <w:szCs w:val="28"/>
        </w:rPr>
        <w:t xml:space="preserve"> </w:t>
      </w:r>
      <w:r w:rsidRPr="003208A2">
        <w:rPr>
          <w:sz w:val="28"/>
          <w:szCs w:val="28"/>
        </w:rPr>
        <w:t>P</w:t>
      </w:r>
      <w:r w:rsidRPr="00763F2A">
        <w:rPr>
          <w:rFonts w:eastAsia="CIDFont"/>
          <w:sz w:val="28"/>
          <w:szCs w:val="28"/>
          <w:lang w:bidi="ar"/>
        </w:rPr>
        <w:t xml:space="preserve">hụ nữ mang thai </w:t>
      </w:r>
      <w:r>
        <w:rPr>
          <w:rFonts w:eastAsia="CIDFont"/>
          <w:sz w:val="28"/>
          <w:szCs w:val="28"/>
          <w:lang w:bidi="ar"/>
        </w:rPr>
        <w:t xml:space="preserve">và trẻ sơ sinh </w:t>
      </w:r>
      <w:r w:rsidRPr="00763F2A">
        <w:rPr>
          <w:rFonts w:eastAsia="CIDFont"/>
          <w:sz w:val="28"/>
          <w:szCs w:val="28"/>
          <w:lang w:eastAsia="zh-CN" w:bidi="ar"/>
        </w:rPr>
        <w:t xml:space="preserve">sống tại ấp, khu vực vùng đồng bào dân tộc thiểu số, </w:t>
      </w:r>
      <w:r w:rsidRPr="007032E9">
        <w:rPr>
          <w:rFonts w:eastAsia="CIDFont"/>
          <w:color w:val="FF0000"/>
          <w:sz w:val="28"/>
          <w:szCs w:val="28"/>
          <w:lang w:eastAsia="zh-CN" w:bidi="ar"/>
        </w:rPr>
        <w:t>ấp,</w:t>
      </w:r>
      <w:r>
        <w:rPr>
          <w:rFonts w:eastAsia="CIDFont"/>
          <w:sz w:val="28"/>
          <w:szCs w:val="28"/>
          <w:lang w:eastAsia="zh-CN" w:bidi="ar"/>
        </w:rPr>
        <w:t xml:space="preserve"> </w:t>
      </w:r>
      <w:r w:rsidRPr="00763F2A">
        <w:rPr>
          <w:rFonts w:eastAsia="CIDFont"/>
          <w:sz w:val="28"/>
          <w:szCs w:val="28"/>
          <w:lang w:eastAsia="zh-CN" w:bidi="ar"/>
        </w:rPr>
        <w:t xml:space="preserve">khu vực đặc biệt khó khăn, xã vùng đồng bào dân tộc thiểu số, xã đảo, xã an toàn khu </w:t>
      </w:r>
      <w:r w:rsidRPr="00350284">
        <w:rPr>
          <w:rFonts w:eastAsia="CIDFont"/>
          <w:color w:val="FF0000"/>
          <w:sz w:val="28"/>
          <w:szCs w:val="28"/>
          <w:lang w:eastAsia="zh-CN" w:bidi="ar"/>
        </w:rPr>
        <w:t>trong thời kỳ kháng chiến chống Pháp và chống Mỹ</w:t>
      </w:r>
      <w:r>
        <w:rPr>
          <w:rFonts w:eastAsia="CIDFont"/>
          <w:color w:val="FF0000"/>
          <w:sz w:val="28"/>
          <w:szCs w:val="28"/>
          <w:lang w:eastAsia="zh-CN" w:bidi="ar"/>
        </w:rPr>
        <w:t xml:space="preserve">; </w:t>
      </w:r>
      <w:r w:rsidRPr="00033FDF">
        <w:rPr>
          <w:rFonts w:eastAsia="CIDFont"/>
          <w:color w:val="00B0F0"/>
          <w:sz w:val="28"/>
          <w:szCs w:val="28"/>
          <w:lang w:eastAsia="zh-CN" w:bidi="ar"/>
        </w:rPr>
        <w:t xml:space="preserve">thuộc hộ nghèo, cận nghèo, đối tượng bảo trợ xã hội </w:t>
      </w:r>
      <w:r w:rsidRPr="00763F2A">
        <w:rPr>
          <w:rFonts w:eastAsia="CIDFont"/>
          <w:sz w:val="28"/>
          <w:szCs w:val="28"/>
          <w:lang w:bidi="ar"/>
        </w:rPr>
        <w:t>được hỗ trợ chi phí thực hiện</w:t>
      </w:r>
      <w:r w:rsidRPr="00763F2A">
        <w:rPr>
          <w:sz w:val="28"/>
          <w:szCs w:val="28"/>
          <w:lang w:val="vi-VN"/>
        </w:rPr>
        <w:t xml:space="preserve"> sàng lọc trước sinh</w:t>
      </w:r>
      <w:r>
        <w:rPr>
          <w:sz w:val="28"/>
          <w:szCs w:val="28"/>
        </w:rPr>
        <w:t xml:space="preserve"> </w:t>
      </w:r>
      <w:r w:rsidRPr="00763F2A">
        <w:rPr>
          <w:i/>
          <w:sz w:val="28"/>
          <w:szCs w:val="28"/>
          <w:lang w:val="vi-VN"/>
        </w:rPr>
        <w:t xml:space="preserve">(Down, Edward, Patau, </w:t>
      </w:r>
      <w:r w:rsidRPr="00763F2A">
        <w:rPr>
          <w:i/>
          <w:sz w:val="28"/>
          <w:szCs w:val="28"/>
          <w:shd w:val="clear" w:color="auto" w:fill="FFFFFF"/>
          <w:lang w:val="vi-VN"/>
        </w:rPr>
        <w:t>Thalassemia</w:t>
      </w:r>
      <w:r w:rsidRPr="00763F2A">
        <w:rPr>
          <w:i/>
          <w:sz w:val="28"/>
          <w:szCs w:val="28"/>
          <w:lang w:val="vi-VN"/>
        </w:rPr>
        <w:t>)</w:t>
      </w:r>
      <w:r>
        <w:rPr>
          <w:i/>
          <w:sz w:val="28"/>
          <w:szCs w:val="28"/>
        </w:rPr>
        <w:t xml:space="preserve">, </w:t>
      </w:r>
      <w:r w:rsidRPr="00763F2A">
        <w:rPr>
          <w:rFonts w:eastAsia="CIDFont"/>
          <w:sz w:val="28"/>
          <w:szCs w:val="28"/>
          <w:lang w:bidi="ar"/>
        </w:rPr>
        <w:t>chi phí thực hiện</w:t>
      </w:r>
      <w:r w:rsidRPr="00763F2A">
        <w:rPr>
          <w:sz w:val="28"/>
          <w:szCs w:val="28"/>
          <w:lang w:val="vi-VN"/>
        </w:rPr>
        <w:t xml:space="preserve"> </w:t>
      </w:r>
      <w:r w:rsidRPr="00763F2A">
        <w:rPr>
          <w:iCs/>
          <w:sz w:val="28"/>
          <w:szCs w:val="28"/>
          <w:lang w:val="vi-VN"/>
        </w:rPr>
        <w:t xml:space="preserve">sàng lọc sơ sinh </w:t>
      </w:r>
      <w:r w:rsidRPr="00763F2A">
        <w:rPr>
          <w:i/>
          <w:sz w:val="28"/>
          <w:szCs w:val="28"/>
          <w:lang w:val="vi-VN"/>
        </w:rPr>
        <w:t xml:space="preserve">(Thiếu men G6PD, Suy giáp bẩm sinh, Tăng sản tuyến thượng thận bẩm sinh, Điếc bẩm sinh, Tim bẩm sinh) </w:t>
      </w:r>
      <w:r w:rsidRPr="00763F2A">
        <w:rPr>
          <w:sz w:val="28"/>
          <w:szCs w:val="28"/>
          <w:lang w:val="vi-VN"/>
        </w:rPr>
        <w:t>theo giá dịch vụ y tế</w:t>
      </w:r>
      <w:r w:rsidRPr="00763F2A">
        <w:rPr>
          <w:sz w:val="28"/>
          <w:szCs w:val="28"/>
        </w:rPr>
        <w:t xml:space="preserve"> </w:t>
      </w:r>
      <w:r w:rsidRPr="00B46100">
        <w:rPr>
          <w:color w:val="00B0F0"/>
          <w:sz w:val="28"/>
          <w:szCs w:val="28"/>
        </w:rPr>
        <w:t>công lập hiện hành</w:t>
      </w:r>
      <w:r>
        <w:rPr>
          <w:iCs/>
          <w:sz w:val="28"/>
          <w:szCs w:val="28"/>
        </w:rPr>
        <w:t>.</w:t>
      </w:r>
      <w:r w:rsidRPr="00763F2A">
        <w:rPr>
          <w:iCs/>
          <w:sz w:val="28"/>
          <w:szCs w:val="28"/>
        </w:rPr>
        <w:t xml:space="preserve"> </w:t>
      </w:r>
    </w:p>
    <w:p w14:paraId="402959FB" w14:textId="42AACA9F" w:rsidR="00C539C7" w:rsidRPr="00763F2A" w:rsidRDefault="002F688E" w:rsidP="00217D0F">
      <w:pPr>
        <w:widowControl w:val="0"/>
        <w:spacing w:before="120"/>
        <w:ind w:firstLine="709"/>
        <w:jc w:val="both"/>
        <w:rPr>
          <w:i/>
          <w:sz w:val="28"/>
          <w:szCs w:val="28"/>
        </w:rPr>
      </w:pPr>
      <w:r>
        <w:rPr>
          <w:b/>
          <w:bCs/>
          <w:kern w:val="16"/>
          <w:sz w:val="28"/>
          <w:szCs w:val="28"/>
        </w:rPr>
        <w:t>2.2.4.</w:t>
      </w:r>
      <w:r w:rsidR="00C539C7" w:rsidRPr="00763F2A">
        <w:rPr>
          <w:kern w:val="16"/>
          <w:sz w:val="28"/>
          <w:szCs w:val="28"/>
        </w:rPr>
        <w:t xml:space="preserve"> </w:t>
      </w:r>
      <w:r w:rsidR="00C539C7" w:rsidRPr="00763F2A">
        <w:rPr>
          <w:b/>
          <w:kern w:val="16"/>
          <w:sz w:val="28"/>
          <w:szCs w:val="28"/>
        </w:rPr>
        <w:t>Quy định nội dung</w:t>
      </w:r>
      <w:r w:rsidR="00C539C7" w:rsidRPr="00763F2A">
        <w:rPr>
          <w:b/>
          <w:iCs/>
          <w:sz w:val="28"/>
          <w:szCs w:val="28"/>
          <w:lang w:val="vi-VN"/>
        </w:rPr>
        <w:t xml:space="preserve"> </w:t>
      </w:r>
      <w:r w:rsidR="00C539C7" w:rsidRPr="00763F2A">
        <w:rPr>
          <w:b/>
          <w:iCs/>
          <w:sz w:val="28"/>
          <w:szCs w:val="28"/>
        </w:rPr>
        <w:t xml:space="preserve">khen thưởng, hỗ trợ </w:t>
      </w:r>
      <w:r w:rsidR="00C539C7" w:rsidRPr="00763F2A">
        <w:rPr>
          <w:b/>
          <w:kern w:val="16"/>
          <w:sz w:val="28"/>
          <w:szCs w:val="28"/>
        </w:rPr>
        <w:t>đối với cộng tác viên dân số và trẻ em</w:t>
      </w:r>
    </w:p>
    <w:p w14:paraId="0D6DB7CC" w14:textId="4BA4B88C" w:rsidR="00C539C7" w:rsidRPr="00763F2A" w:rsidRDefault="002F688E" w:rsidP="00217D0F">
      <w:pPr>
        <w:widowControl w:val="0"/>
        <w:spacing w:before="120"/>
        <w:ind w:firstLineChars="235" w:firstLine="658"/>
        <w:jc w:val="both"/>
        <w:rPr>
          <w:iCs/>
          <w:sz w:val="28"/>
          <w:szCs w:val="28"/>
        </w:rPr>
      </w:pPr>
      <w:r>
        <w:rPr>
          <w:bCs/>
          <w:iCs/>
          <w:sz w:val="28"/>
          <w:szCs w:val="28"/>
        </w:rPr>
        <w:t>a)</w:t>
      </w:r>
      <w:r w:rsidR="00C539C7" w:rsidRPr="00763F2A">
        <w:rPr>
          <w:bCs/>
          <w:iCs/>
          <w:sz w:val="28"/>
          <w:szCs w:val="28"/>
        </w:rPr>
        <w:t xml:space="preserve"> T</w:t>
      </w:r>
      <w:r w:rsidR="00C539C7" w:rsidRPr="00763F2A">
        <w:rPr>
          <w:iCs/>
          <w:sz w:val="28"/>
          <w:szCs w:val="28"/>
          <w:shd w:val="clear" w:color="auto" w:fill="FFFFFF"/>
          <w:lang w:val="vi-VN"/>
        </w:rPr>
        <w:t>rang bị phương tiện làm việc</w:t>
      </w:r>
      <w:r w:rsidR="00C539C7" w:rsidRPr="00763F2A">
        <w:rPr>
          <w:iCs/>
          <w:sz w:val="28"/>
          <w:szCs w:val="28"/>
          <w:shd w:val="clear" w:color="auto" w:fill="FFFFFF"/>
        </w:rPr>
        <w:t xml:space="preserve"> cho cộng tác viên dân số</w:t>
      </w:r>
      <w:r w:rsidR="00C539C7" w:rsidRPr="00763F2A">
        <w:rPr>
          <w:iCs/>
          <w:sz w:val="28"/>
          <w:szCs w:val="28"/>
          <w:shd w:val="clear" w:color="auto" w:fill="FFFFFF"/>
          <w:lang w:val="vi-VN"/>
        </w:rPr>
        <w:t xml:space="preserve"> </w:t>
      </w:r>
      <w:r w:rsidR="00C539C7" w:rsidRPr="00763F2A">
        <w:rPr>
          <w:iCs/>
          <w:sz w:val="28"/>
          <w:szCs w:val="28"/>
          <w:shd w:val="clear" w:color="auto" w:fill="FFFFFF"/>
        </w:rPr>
        <w:t xml:space="preserve">và trẻ em </w:t>
      </w:r>
      <w:r w:rsidR="00C539C7" w:rsidRPr="00763F2A">
        <w:rPr>
          <w:iCs/>
          <w:sz w:val="28"/>
          <w:szCs w:val="28"/>
          <w:shd w:val="clear" w:color="auto" w:fill="FFFFFF"/>
          <w:lang w:val="vi-VN"/>
        </w:rPr>
        <w:t xml:space="preserve">theo </w:t>
      </w:r>
      <w:r w:rsidR="00C539C7" w:rsidRPr="00763F2A">
        <w:rPr>
          <w:iCs/>
          <w:sz w:val="28"/>
          <w:lang w:val="vi-VN"/>
        </w:rPr>
        <w:t>Thông tư số 02/2021/TT-BYT</w:t>
      </w:r>
      <w:r w:rsidR="00C539C7" w:rsidRPr="00763F2A">
        <w:rPr>
          <w:iCs/>
          <w:sz w:val="28"/>
        </w:rPr>
        <w:t xml:space="preserve"> ngày 25 tháng 01 năm 2021 của Bộ trưởng Bộ Y tế về Quy định tiêu chuẩn, nhiệm vụ của cộng tác viên dân số; định mức 500.000</w:t>
      </w:r>
      <w:r w:rsidR="00C539C7">
        <w:rPr>
          <w:iCs/>
          <w:sz w:val="28"/>
        </w:rPr>
        <w:t xml:space="preserve"> </w:t>
      </w:r>
      <w:r w:rsidR="00C539C7" w:rsidRPr="00743EEC">
        <w:rPr>
          <w:iCs/>
          <w:color w:val="00B0F0"/>
          <w:sz w:val="28"/>
        </w:rPr>
        <w:t>đồng/người</w:t>
      </w:r>
      <w:r w:rsidR="00C539C7">
        <w:rPr>
          <w:iCs/>
          <w:color w:val="00B0F0"/>
          <w:sz w:val="28"/>
        </w:rPr>
        <w:t xml:space="preserve"> </w:t>
      </w:r>
      <w:r w:rsidR="00C539C7" w:rsidRPr="00EF224B">
        <w:rPr>
          <w:i/>
          <w:iCs/>
          <w:sz w:val="28"/>
        </w:rPr>
        <w:t>(năm trăm ngàn đồng)</w:t>
      </w:r>
      <w:r w:rsidR="00C539C7" w:rsidRPr="00763F2A">
        <w:rPr>
          <w:iCs/>
          <w:sz w:val="28"/>
        </w:rPr>
        <w:t>; định kỳ 03 năm trang bị 01 lần</w:t>
      </w:r>
      <w:r w:rsidR="00C539C7" w:rsidRPr="00763F2A">
        <w:rPr>
          <w:iCs/>
          <w:sz w:val="28"/>
          <w:szCs w:val="28"/>
          <w:shd w:val="clear" w:color="auto" w:fill="FFFFFF"/>
          <w:lang w:val="vi-VN"/>
        </w:rPr>
        <w:t>.</w:t>
      </w:r>
      <w:r w:rsidR="00C539C7" w:rsidRPr="00763F2A">
        <w:rPr>
          <w:b/>
          <w:bCs/>
          <w:iCs/>
          <w:sz w:val="28"/>
          <w:szCs w:val="28"/>
          <w:shd w:val="clear" w:color="auto" w:fill="FFFFFF"/>
          <w:lang w:val="vi-VN"/>
        </w:rPr>
        <w:t xml:space="preserve"> </w:t>
      </w:r>
    </w:p>
    <w:p w14:paraId="4530B6C5" w14:textId="703C3172" w:rsidR="00C539C7" w:rsidRPr="00763F2A" w:rsidRDefault="002F688E" w:rsidP="00217D0F">
      <w:pPr>
        <w:widowControl w:val="0"/>
        <w:spacing w:before="120"/>
        <w:ind w:firstLineChars="235" w:firstLine="658"/>
        <w:jc w:val="both"/>
        <w:rPr>
          <w:iCs/>
          <w:sz w:val="28"/>
          <w:szCs w:val="28"/>
          <w:lang w:val="vi-VN"/>
        </w:rPr>
      </w:pPr>
      <w:r>
        <w:rPr>
          <w:iCs/>
          <w:sz w:val="28"/>
          <w:szCs w:val="28"/>
        </w:rPr>
        <w:t>b)</w:t>
      </w:r>
      <w:r w:rsidR="00C539C7" w:rsidRPr="00763F2A">
        <w:rPr>
          <w:iCs/>
          <w:sz w:val="28"/>
          <w:szCs w:val="28"/>
        </w:rPr>
        <w:t xml:space="preserve"> C</w:t>
      </w:r>
      <w:r w:rsidR="00C539C7" w:rsidRPr="00763F2A">
        <w:rPr>
          <w:iCs/>
          <w:sz w:val="28"/>
          <w:szCs w:val="28"/>
          <w:lang w:val="vi-VN"/>
        </w:rPr>
        <w:t xml:space="preserve">ộng tác viên dân số </w:t>
      </w:r>
      <w:r w:rsidR="00C539C7" w:rsidRPr="00763F2A">
        <w:rPr>
          <w:iCs/>
          <w:sz w:val="28"/>
          <w:szCs w:val="28"/>
        </w:rPr>
        <w:t xml:space="preserve">và trẻ em </w:t>
      </w:r>
      <w:r w:rsidR="00C539C7" w:rsidRPr="00763F2A">
        <w:rPr>
          <w:iCs/>
          <w:sz w:val="28"/>
          <w:szCs w:val="28"/>
          <w:lang w:val="vi-VN"/>
        </w:rPr>
        <w:t>thực hiện đạt, vượt chỉ tiêu về vận động đối tượng tham gia</w:t>
      </w:r>
      <w:r w:rsidR="00C539C7" w:rsidRPr="00763F2A">
        <w:rPr>
          <w:iCs/>
          <w:sz w:val="28"/>
          <w:szCs w:val="28"/>
        </w:rPr>
        <w:t xml:space="preserve"> thực hiện tư vấn, khám sức khỏe tiền hôn nhân,</w:t>
      </w:r>
      <w:r w:rsidR="00C539C7" w:rsidRPr="00763F2A">
        <w:rPr>
          <w:iCs/>
          <w:sz w:val="28"/>
          <w:szCs w:val="28"/>
          <w:lang w:val="vi-VN"/>
        </w:rPr>
        <w:t xml:space="preserve"> </w:t>
      </w:r>
      <w:r w:rsidR="00C539C7" w:rsidRPr="00763F2A">
        <w:rPr>
          <w:iCs/>
          <w:sz w:val="28"/>
          <w:szCs w:val="28"/>
        </w:rPr>
        <w:t xml:space="preserve">sàng lọc </w:t>
      </w:r>
      <w:r w:rsidR="00C539C7" w:rsidRPr="00763F2A">
        <w:rPr>
          <w:iCs/>
          <w:sz w:val="28"/>
          <w:szCs w:val="28"/>
          <w:lang w:val="vi-VN"/>
        </w:rPr>
        <w:t xml:space="preserve">trước sinh, </w:t>
      </w:r>
      <w:r w:rsidR="00C539C7" w:rsidRPr="00763F2A">
        <w:rPr>
          <w:iCs/>
          <w:sz w:val="28"/>
          <w:szCs w:val="28"/>
        </w:rPr>
        <w:t xml:space="preserve">sàng lọc </w:t>
      </w:r>
      <w:r w:rsidR="00C539C7" w:rsidRPr="00763F2A">
        <w:rPr>
          <w:iCs/>
          <w:sz w:val="28"/>
          <w:szCs w:val="28"/>
          <w:lang w:val="vi-VN"/>
        </w:rPr>
        <w:t>sơ sinh</w:t>
      </w:r>
      <w:r w:rsidR="00C539C7" w:rsidRPr="00763F2A">
        <w:rPr>
          <w:iCs/>
          <w:sz w:val="28"/>
          <w:szCs w:val="28"/>
        </w:rPr>
        <w:t xml:space="preserve">, vận động người cao tuổi tham gia khám sức khỏe định kỳ được tặng Giấy khen </w:t>
      </w:r>
      <w:r w:rsidR="00C539C7">
        <w:rPr>
          <w:iCs/>
          <w:sz w:val="28"/>
          <w:szCs w:val="28"/>
        </w:rPr>
        <w:t xml:space="preserve">của </w:t>
      </w:r>
      <w:r w:rsidR="00C539C7" w:rsidRPr="00763F2A">
        <w:rPr>
          <w:iCs/>
          <w:sz w:val="28"/>
          <w:szCs w:val="28"/>
        </w:rPr>
        <w:t>Chủ tịch Ủ</w:t>
      </w:r>
      <w:r w:rsidR="00C539C7">
        <w:rPr>
          <w:iCs/>
          <w:sz w:val="28"/>
          <w:szCs w:val="28"/>
        </w:rPr>
        <w:t>y ban nhân dân xã</w:t>
      </w:r>
      <w:r w:rsidR="00C539C7" w:rsidRPr="00763F2A">
        <w:rPr>
          <w:i/>
          <w:iCs/>
          <w:sz w:val="28"/>
          <w:szCs w:val="28"/>
          <w:lang w:val="vi-VN"/>
        </w:rPr>
        <w:t>.</w:t>
      </w:r>
    </w:p>
    <w:p w14:paraId="14449E42" w14:textId="77777777" w:rsidR="00044C7B" w:rsidRPr="00382AF5" w:rsidRDefault="0060295B" w:rsidP="00217D0F">
      <w:pPr>
        <w:widowControl w:val="0"/>
        <w:spacing w:before="120"/>
        <w:ind w:firstLineChars="235" w:firstLine="658"/>
        <w:jc w:val="both"/>
        <w:rPr>
          <w:b/>
          <w:iCs/>
          <w:sz w:val="28"/>
          <w:szCs w:val="28"/>
          <w:lang w:val="vi-VN"/>
        </w:rPr>
      </w:pPr>
      <w:r w:rsidRPr="00382AF5">
        <w:rPr>
          <w:b/>
          <w:iCs/>
          <w:sz w:val="28"/>
          <w:szCs w:val="28"/>
        </w:rPr>
        <w:lastRenderedPageBreak/>
        <w:t>2.3.</w:t>
      </w:r>
      <w:r w:rsidR="00564431" w:rsidRPr="00382AF5">
        <w:rPr>
          <w:b/>
          <w:iCs/>
          <w:sz w:val="28"/>
          <w:szCs w:val="28"/>
        </w:rPr>
        <w:t xml:space="preserve"> </w:t>
      </w:r>
      <w:r w:rsidR="00044C7B" w:rsidRPr="00382AF5">
        <w:rPr>
          <w:b/>
          <w:iCs/>
          <w:sz w:val="28"/>
          <w:szCs w:val="28"/>
          <w:lang w:val="vi-VN"/>
        </w:rPr>
        <w:t>Kinh phí thực hiện</w:t>
      </w:r>
    </w:p>
    <w:p w14:paraId="672E25D3" w14:textId="2FD1D81F" w:rsidR="0057718D" w:rsidRPr="00382AF5" w:rsidRDefault="00044C7B" w:rsidP="00217D0F">
      <w:pPr>
        <w:widowControl w:val="0"/>
        <w:spacing w:before="120"/>
        <w:ind w:firstLineChars="235" w:firstLine="658"/>
        <w:jc w:val="both"/>
        <w:rPr>
          <w:iCs/>
          <w:sz w:val="28"/>
          <w:szCs w:val="28"/>
          <w:lang w:val="vi-VN"/>
        </w:rPr>
      </w:pPr>
      <w:r w:rsidRPr="00382AF5">
        <w:rPr>
          <w:iCs/>
          <w:sz w:val="28"/>
          <w:szCs w:val="28"/>
        </w:rPr>
        <w:t>Kinh phí thực hiện Nghị quyết được đảm bảo từ nguồn ngân sách Nhà nước theo phân cấp ngân sách hiện hành</w:t>
      </w:r>
      <w:r w:rsidR="00564431" w:rsidRPr="00382AF5">
        <w:rPr>
          <w:iCs/>
          <w:sz w:val="28"/>
          <w:szCs w:val="28"/>
          <w:lang w:val="vi-VN"/>
        </w:rPr>
        <w:t>.</w:t>
      </w:r>
      <w:r w:rsidR="00693986" w:rsidRPr="00382AF5">
        <w:rPr>
          <w:iCs/>
          <w:sz w:val="28"/>
          <w:szCs w:val="28"/>
          <w:lang w:val="vi-VN"/>
        </w:rPr>
        <w:t xml:space="preserve"> </w:t>
      </w:r>
    </w:p>
    <w:bookmarkEnd w:id="0"/>
    <w:p w14:paraId="1D88A702" w14:textId="01412143" w:rsidR="00A639DA" w:rsidRPr="00382AF5" w:rsidRDefault="00A639DA" w:rsidP="00217D0F">
      <w:pPr>
        <w:spacing w:before="120"/>
        <w:ind w:firstLine="720"/>
        <w:jc w:val="both"/>
        <w:rPr>
          <w:b/>
          <w:iCs/>
          <w:sz w:val="28"/>
          <w:szCs w:val="28"/>
        </w:rPr>
      </w:pPr>
      <w:r w:rsidRPr="00382AF5">
        <w:rPr>
          <w:b/>
          <w:iCs/>
          <w:sz w:val="28"/>
          <w:szCs w:val="28"/>
        </w:rPr>
        <w:t xml:space="preserve">V. NHỮNG NỘI DUNG BỔ SUNG MỚI SO VỚI DỰ THẢO VĂN BẢN GỬI THẨM ĐỊNH: </w:t>
      </w:r>
      <w:r w:rsidR="00C642C8" w:rsidRPr="00382AF5">
        <w:rPr>
          <w:b/>
          <w:iCs/>
          <w:sz w:val="28"/>
          <w:szCs w:val="28"/>
        </w:rPr>
        <w:t>K</w:t>
      </w:r>
      <w:r w:rsidRPr="00382AF5">
        <w:rPr>
          <w:b/>
          <w:iCs/>
          <w:sz w:val="28"/>
          <w:szCs w:val="28"/>
        </w:rPr>
        <w:t>hông có.</w:t>
      </w:r>
    </w:p>
    <w:p w14:paraId="1E7BC73A" w14:textId="77777777" w:rsidR="00A639DA" w:rsidRPr="00382AF5" w:rsidRDefault="00A639DA" w:rsidP="00217D0F">
      <w:pPr>
        <w:spacing w:before="120"/>
        <w:ind w:firstLine="720"/>
        <w:jc w:val="both"/>
        <w:rPr>
          <w:b/>
          <w:iCs/>
          <w:sz w:val="28"/>
          <w:szCs w:val="28"/>
        </w:rPr>
      </w:pPr>
      <w:r w:rsidRPr="00382AF5">
        <w:rPr>
          <w:b/>
          <w:iCs/>
          <w:sz w:val="28"/>
          <w:szCs w:val="28"/>
        </w:rPr>
        <w:t>VI. DỰ KIẾN NGUỒN LỰC, ĐIỀU KIỆN BẢO ĐẢM CHO VIỆC THI HÀNH VĂN BẢN VÀ THỜI GIAN TRÌNH THÔNG QUA</w:t>
      </w:r>
    </w:p>
    <w:p w14:paraId="019EA216" w14:textId="77777777" w:rsidR="00564431" w:rsidRPr="00382AF5" w:rsidRDefault="00564431" w:rsidP="00217D0F">
      <w:pPr>
        <w:spacing w:before="120"/>
        <w:ind w:firstLine="720"/>
        <w:jc w:val="both"/>
        <w:rPr>
          <w:sz w:val="28"/>
          <w:szCs w:val="28"/>
        </w:rPr>
      </w:pPr>
      <w:r w:rsidRPr="00382AF5">
        <w:rPr>
          <w:sz w:val="28"/>
          <w:szCs w:val="28"/>
        </w:rPr>
        <w:t>1. Dự kiến nguồn lực, điều kiện bảo đảm cho việc thi hành văn bản:</w:t>
      </w:r>
    </w:p>
    <w:p w14:paraId="3DBCE54F" w14:textId="77777777" w:rsidR="00564431" w:rsidRPr="00382AF5" w:rsidRDefault="00564431" w:rsidP="00217D0F">
      <w:pPr>
        <w:spacing w:before="120"/>
        <w:ind w:firstLine="720"/>
        <w:jc w:val="both"/>
        <w:rPr>
          <w:sz w:val="28"/>
          <w:szCs w:val="28"/>
        </w:rPr>
      </w:pPr>
      <w:r w:rsidRPr="00382AF5">
        <w:rPr>
          <w:sz w:val="28"/>
          <w:szCs w:val="28"/>
        </w:rPr>
        <w:t>a) Dự kiến nguồn lực: Từ nguồn ngân sách địa phương theo phân cấp;</w:t>
      </w:r>
    </w:p>
    <w:p w14:paraId="7D7C8731" w14:textId="2745D20F" w:rsidR="00564431" w:rsidRPr="00382AF5" w:rsidRDefault="00564431" w:rsidP="00217D0F">
      <w:pPr>
        <w:spacing w:before="120"/>
        <w:ind w:firstLine="720"/>
        <w:jc w:val="both"/>
        <w:rPr>
          <w:sz w:val="28"/>
          <w:szCs w:val="28"/>
        </w:rPr>
      </w:pPr>
      <w:r w:rsidRPr="00382AF5">
        <w:rPr>
          <w:sz w:val="28"/>
          <w:szCs w:val="28"/>
        </w:rPr>
        <w:t>b) Điều kiện bảo đảm cho việc thi hành v</w:t>
      </w:r>
      <w:r w:rsidR="00B4242D" w:rsidRPr="00382AF5">
        <w:rPr>
          <w:sz w:val="28"/>
          <w:szCs w:val="28"/>
        </w:rPr>
        <w:t xml:space="preserve">ăn bản: Sau khi Nghị quyết được </w:t>
      </w:r>
      <w:r w:rsidRPr="00382AF5">
        <w:rPr>
          <w:sz w:val="28"/>
          <w:szCs w:val="28"/>
        </w:rPr>
        <w:t>thông qua, Ủy ban nhân dân thành phố sẽ giao cơ quan chuyên môn triển khai</w:t>
      </w:r>
      <w:r w:rsidR="00B4242D" w:rsidRPr="00382AF5">
        <w:rPr>
          <w:sz w:val="28"/>
          <w:szCs w:val="28"/>
        </w:rPr>
        <w:t xml:space="preserve"> </w:t>
      </w:r>
      <w:r w:rsidRPr="00382AF5">
        <w:rPr>
          <w:sz w:val="28"/>
          <w:szCs w:val="28"/>
        </w:rPr>
        <w:t>thực hiện.</w:t>
      </w:r>
    </w:p>
    <w:p w14:paraId="242EA37E" w14:textId="1E80D926" w:rsidR="00564431" w:rsidRPr="00382AF5" w:rsidRDefault="00564431" w:rsidP="00217D0F">
      <w:pPr>
        <w:spacing w:before="120"/>
        <w:ind w:firstLine="720"/>
        <w:jc w:val="both"/>
        <w:rPr>
          <w:sz w:val="28"/>
          <w:szCs w:val="28"/>
        </w:rPr>
      </w:pPr>
      <w:r w:rsidRPr="00382AF5">
        <w:rPr>
          <w:sz w:val="28"/>
          <w:szCs w:val="28"/>
        </w:rPr>
        <w:t>2. Thời gian trình thông qua Hội đồng nh</w:t>
      </w:r>
      <w:r w:rsidR="00B4242D" w:rsidRPr="00382AF5">
        <w:rPr>
          <w:sz w:val="28"/>
          <w:szCs w:val="28"/>
        </w:rPr>
        <w:t xml:space="preserve">ân dân thành phố: Dự kiến trình </w:t>
      </w:r>
      <w:r w:rsidRPr="00382AF5">
        <w:rPr>
          <w:sz w:val="28"/>
          <w:szCs w:val="28"/>
        </w:rPr>
        <w:t xml:space="preserve">tại kỳ họp </w:t>
      </w:r>
      <w:r w:rsidR="00B4242D" w:rsidRPr="00382AF5">
        <w:rPr>
          <w:sz w:val="28"/>
          <w:szCs w:val="28"/>
        </w:rPr>
        <w:t>giữa năm 2026</w:t>
      </w:r>
      <w:r w:rsidRPr="00382AF5">
        <w:rPr>
          <w:sz w:val="28"/>
          <w:szCs w:val="28"/>
        </w:rPr>
        <w:t>.</w:t>
      </w:r>
    </w:p>
    <w:p w14:paraId="3F8C4BA4" w14:textId="57A22CF1" w:rsidR="00564431" w:rsidRPr="00382AF5" w:rsidRDefault="00564431" w:rsidP="00217D0F">
      <w:pPr>
        <w:spacing w:before="120"/>
        <w:ind w:firstLine="720"/>
        <w:jc w:val="both"/>
        <w:rPr>
          <w:sz w:val="28"/>
          <w:szCs w:val="28"/>
        </w:rPr>
      </w:pPr>
      <w:r w:rsidRPr="00382AF5">
        <w:rPr>
          <w:sz w:val="28"/>
          <w:szCs w:val="28"/>
        </w:rPr>
        <w:t>Ủy ban nhân dân thành phố kính tr</w:t>
      </w:r>
      <w:r w:rsidR="00B4242D" w:rsidRPr="00382AF5">
        <w:rPr>
          <w:sz w:val="28"/>
          <w:szCs w:val="28"/>
        </w:rPr>
        <w:t xml:space="preserve">ình Hội đồng nhân dân thành phố </w:t>
      </w:r>
      <w:r w:rsidRPr="00382AF5">
        <w:rPr>
          <w:sz w:val="28"/>
          <w:szCs w:val="28"/>
        </w:rPr>
        <w:t>xem xét, quyết định./.</w:t>
      </w:r>
    </w:p>
    <w:p w14:paraId="4F263617" w14:textId="048C77CC" w:rsidR="00564431" w:rsidRPr="001D6A83" w:rsidRDefault="00564431" w:rsidP="00217D0F">
      <w:pPr>
        <w:spacing w:before="120"/>
        <w:ind w:firstLine="720"/>
        <w:jc w:val="both"/>
        <w:rPr>
          <w:i/>
          <w:sz w:val="28"/>
          <w:szCs w:val="28"/>
        </w:rPr>
      </w:pPr>
      <w:r w:rsidRPr="00382AF5">
        <w:rPr>
          <w:i/>
          <w:sz w:val="28"/>
          <w:szCs w:val="28"/>
        </w:rPr>
        <w:t>(Đính kèm dự thảo Nghị quyế</w:t>
      </w:r>
      <w:r w:rsidRPr="001D6A83">
        <w:rPr>
          <w:i/>
          <w:sz w:val="28"/>
          <w:szCs w:val="28"/>
        </w:rPr>
        <w:t>t của Hội đồn</w:t>
      </w:r>
      <w:r w:rsidR="00B4242D" w:rsidRPr="001D6A83">
        <w:rPr>
          <w:i/>
          <w:sz w:val="28"/>
          <w:szCs w:val="28"/>
        </w:rPr>
        <w:t xml:space="preserve">g nhân dân thành phố và các tài </w:t>
      </w:r>
      <w:r w:rsidRPr="001D6A83">
        <w:rPr>
          <w:i/>
          <w:sz w:val="28"/>
          <w:szCs w:val="28"/>
        </w:rPr>
        <w:t>liệu có liên quan)</w:t>
      </w:r>
    </w:p>
    <w:p w14:paraId="41CF2A21" w14:textId="77777777" w:rsidR="006B0B59" w:rsidRPr="001D6A83" w:rsidRDefault="006B0B59" w:rsidP="00E35B00">
      <w:pPr>
        <w:spacing w:before="120" w:after="120" w:line="288" w:lineRule="auto"/>
        <w:ind w:firstLine="720"/>
        <w:jc w:val="both"/>
        <w:rPr>
          <w:sz w:val="16"/>
          <w:lang w:val="vi-VN"/>
        </w:rPr>
      </w:pPr>
    </w:p>
    <w:tbl>
      <w:tblPr>
        <w:tblW w:w="9480" w:type="dxa"/>
        <w:jc w:val="center"/>
        <w:tblLook w:val="01E0" w:firstRow="1" w:lastRow="1" w:firstColumn="1" w:lastColumn="1" w:noHBand="0" w:noVBand="0"/>
      </w:tblPr>
      <w:tblGrid>
        <w:gridCol w:w="4691"/>
        <w:gridCol w:w="4789"/>
      </w:tblGrid>
      <w:tr w:rsidR="006B0B59" w:rsidRPr="001D6A83" w14:paraId="23911546" w14:textId="77777777" w:rsidTr="00996157">
        <w:trPr>
          <w:jc w:val="center"/>
        </w:trPr>
        <w:tc>
          <w:tcPr>
            <w:tcW w:w="4691" w:type="dxa"/>
          </w:tcPr>
          <w:p w14:paraId="0849F15F" w14:textId="3F32E88B" w:rsidR="006B0B59" w:rsidRPr="001D6A83" w:rsidRDefault="006B0B59" w:rsidP="00E35B00">
            <w:pPr>
              <w:jc w:val="both"/>
              <w:rPr>
                <w:b/>
                <w:bCs/>
                <w:i/>
                <w:iCs/>
                <w:lang w:val="vi-VN"/>
              </w:rPr>
            </w:pPr>
            <w:r w:rsidRPr="001D6A83">
              <w:rPr>
                <w:lang w:val="vi-VN"/>
              </w:rPr>
              <w:t xml:space="preserve"> </w:t>
            </w:r>
            <w:r w:rsidRPr="001D6A83">
              <w:rPr>
                <w:b/>
                <w:bCs/>
                <w:i/>
                <w:iCs/>
                <w:lang w:val="vi-VN"/>
              </w:rPr>
              <w:t xml:space="preserve">Nơi nhận:                         </w:t>
            </w:r>
          </w:p>
          <w:p w14:paraId="17BD8BC0" w14:textId="77777777" w:rsidR="006B0B59" w:rsidRPr="001D6A83" w:rsidRDefault="006B0B59" w:rsidP="00E35B00">
            <w:pPr>
              <w:jc w:val="both"/>
              <w:rPr>
                <w:sz w:val="22"/>
                <w:lang w:val="vi-VN"/>
              </w:rPr>
            </w:pPr>
            <w:r w:rsidRPr="001D6A83">
              <w:rPr>
                <w:sz w:val="22"/>
                <w:lang w:val="vi-VN"/>
              </w:rPr>
              <w:t>- Như trên;</w:t>
            </w:r>
          </w:p>
          <w:p w14:paraId="5365B9A9" w14:textId="77777777" w:rsidR="00B4242D" w:rsidRPr="001D6A83" w:rsidRDefault="00B4242D" w:rsidP="00B4242D">
            <w:pPr>
              <w:jc w:val="both"/>
              <w:rPr>
                <w:sz w:val="22"/>
                <w:lang w:val="vi-VN"/>
              </w:rPr>
            </w:pPr>
            <w:r w:rsidRPr="001D6A83">
              <w:rPr>
                <w:sz w:val="22"/>
                <w:lang w:val="vi-VN"/>
              </w:rPr>
              <w:t>- CT, PCT UBND TP;</w:t>
            </w:r>
          </w:p>
          <w:p w14:paraId="00906E87" w14:textId="77777777" w:rsidR="00B4242D" w:rsidRPr="001D6A83" w:rsidRDefault="00B4242D" w:rsidP="00B4242D">
            <w:pPr>
              <w:jc w:val="both"/>
              <w:rPr>
                <w:sz w:val="22"/>
                <w:lang w:val="vi-VN"/>
              </w:rPr>
            </w:pPr>
            <w:r w:rsidRPr="001D6A83">
              <w:rPr>
                <w:sz w:val="22"/>
                <w:lang w:val="vi-VN"/>
              </w:rPr>
              <w:t>- Ban VHXH, HĐND TP;</w:t>
            </w:r>
          </w:p>
          <w:p w14:paraId="3FECD442" w14:textId="77777777" w:rsidR="00B4242D" w:rsidRPr="001D6A83" w:rsidRDefault="00B4242D" w:rsidP="00B4242D">
            <w:pPr>
              <w:jc w:val="both"/>
              <w:rPr>
                <w:sz w:val="22"/>
                <w:lang w:val="vi-VN"/>
              </w:rPr>
            </w:pPr>
            <w:r w:rsidRPr="001D6A83">
              <w:rPr>
                <w:sz w:val="22"/>
                <w:lang w:val="vi-VN"/>
              </w:rPr>
              <w:t>- Sở: Y tế, Tài chính, Tư pháp;</w:t>
            </w:r>
          </w:p>
          <w:p w14:paraId="7B97D00D" w14:textId="06EEE215" w:rsidR="00B4242D" w:rsidRPr="001D6A83" w:rsidRDefault="0070110E" w:rsidP="00B4242D">
            <w:pPr>
              <w:jc w:val="both"/>
              <w:rPr>
                <w:sz w:val="22"/>
                <w:lang w:val="vi-VN"/>
              </w:rPr>
            </w:pPr>
            <w:r w:rsidRPr="001D6A83">
              <w:rPr>
                <w:sz w:val="22"/>
                <w:lang w:val="vi-VN"/>
              </w:rPr>
              <w:t>- VP</w:t>
            </w:r>
            <w:r w:rsidR="00A853F4" w:rsidRPr="001D6A83">
              <w:rPr>
                <w:sz w:val="22"/>
              </w:rPr>
              <w:t xml:space="preserve"> </w:t>
            </w:r>
            <w:r w:rsidRPr="001D6A83">
              <w:rPr>
                <w:sz w:val="22"/>
                <w:lang w:val="vi-VN"/>
              </w:rPr>
              <w:t>UBND TP</w:t>
            </w:r>
            <w:r w:rsidR="00B4242D" w:rsidRPr="001D6A83">
              <w:rPr>
                <w:sz w:val="22"/>
                <w:lang w:val="vi-VN"/>
              </w:rPr>
              <w:t>;</w:t>
            </w:r>
          </w:p>
          <w:p w14:paraId="6CD4F4FA" w14:textId="735CDBFE" w:rsidR="006B0B59" w:rsidRPr="001D6A83" w:rsidRDefault="0070110E" w:rsidP="00B4242D">
            <w:pPr>
              <w:jc w:val="both"/>
              <w:rPr>
                <w:sz w:val="22"/>
                <w:szCs w:val="22"/>
                <w:lang w:val="vi-VN"/>
              </w:rPr>
            </w:pPr>
            <w:r w:rsidRPr="001D6A83">
              <w:rPr>
                <w:sz w:val="22"/>
                <w:lang w:val="vi-VN"/>
              </w:rPr>
              <w:t>- Lưu: VT</w:t>
            </w:r>
            <w:r w:rsidR="00B4242D" w:rsidRPr="001D6A83">
              <w:rPr>
                <w:sz w:val="22"/>
                <w:lang w:val="vi-VN"/>
              </w:rPr>
              <w:t>.</w:t>
            </w:r>
          </w:p>
        </w:tc>
        <w:tc>
          <w:tcPr>
            <w:tcW w:w="4789" w:type="dxa"/>
          </w:tcPr>
          <w:p w14:paraId="40C70C7D" w14:textId="77777777" w:rsidR="006B0B59" w:rsidRPr="001D6A83" w:rsidRDefault="006B0B59" w:rsidP="00E35B00">
            <w:pPr>
              <w:jc w:val="center"/>
              <w:rPr>
                <w:b/>
                <w:bCs/>
                <w:sz w:val="28"/>
                <w:szCs w:val="28"/>
                <w:lang w:val="vi-VN"/>
              </w:rPr>
            </w:pPr>
            <w:r w:rsidRPr="001D6A83">
              <w:rPr>
                <w:b/>
                <w:bCs/>
                <w:sz w:val="28"/>
                <w:szCs w:val="28"/>
                <w:lang w:val="vi-VN"/>
              </w:rPr>
              <w:t>TM. ỦY BAN NHÂN DÂN</w:t>
            </w:r>
          </w:p>
          <w:p w14:paraId="2F36E004" w14:textId="0BE28955" w:rsidR="006B0B59" w:rsidRPr="001D6A83" w:rsidRDefault="0070110E" w:rsidP="00E35B00">
            <w:pPr>
              <w:ind w:left="-103"/>
              <w:jc w:val="center"/>
              <w:rPr>
                <w:b/>
                <w:bCs/>
                <w:sz w:val="28"/>
                <w:szCs w:val="28"/>
                <w:lang w:val="vi-VN"/>
              </w:rPr>
            </w:pPr>
            <w:r w:rsidRPr="001D6A83">
              <w:rPr>
                <w:b/>
                <w:bCs/>
                <w:sz w:val="28"/>
                <w:szCs w:val="28"/>
              </w:rPr>
              <w:t xml:space="preserve">KT. </w:t>
            </w:r>
            <w:r w:rsidR="006B0B59" w:rsidRPr="001D6A83">
              <w:rPr>
                <w:b/>
                <w:bCs/>
                <w:sz w:val="28"/>
                <w:szCs w:val="28"/>
                <w:lang w:val="vi-VN"/>
              </w:rPr>
              <w:t>CHỦ TỊCH</w:t>
            </w:r>
          </w:p>
          <w:p w14:paraId="0CBB28EC" w14:textId="08525FBC" w:rsidR="0070110E" w:rsidRPr="001D6A83" w:rsidRDefault="0070110E" w:rsidP="00E35B00">
            <w:pPr>
              <w:ind w:left="-103"/>
              <w:jc w:val="center"/>
              <w:rPr>
                <w:b/>
                <w:bCs/>
                <w:sz w:val="28"/>
                <w:szCs w:val="28"/>
              </w:rPr>
            </w:pPr>
            <w:r w:rsidRPr="001D6A83">
              <w:rPr>
                <w:b/>
                <w:bCs/>
                <w:sz w:val="28"/>
                <w:szCs w:val="28"/>
              </w:rPr>
              <w:t>PHÓ CHỦ TỊCH</w:t>
            </w:r>
          </w:p>
          <w:p w14:paraId="54D5C6EC" w14:textId="77777777" w:rsidR="00721D3C" w:rsidRPr="001D6A83" w:rsidRDefault="00721D3C" w:rsidP="00E35B00">
            <w:pPr>
              <w:ind w:left="-103"/>
              <w:jc w:val="center"/>
              <w:rPr>
                <w:b/>
                <w:bCs/>
                <w:sz w:val="28"/>
                <w:szCs w:val="28"/>
                <w:lang w:val="vi-VN"/>
              </w:rPr>
            </w:pPr>
          </w:p>
          <w:p w14:paraId="1E9E8129" w14:textId="2084A512" w:rsidR="00B11B30" w:rsidRPr="001D6A83" w:rsidRDefault="00B11B30" w:rsidP="00E35B00">
            <w:pPr>
              <w:ind w:left="-103"/>
              <w:jc w:val="center"/>
              <w:rPr>
                <w:b/>
                <w:bCs/>
                <w:sz w:val="28"/>
                <w:szCs w:val="28"/>
                <w:lang w:val="vi-VN"/>
              </w:rPr>
            </w:pPr>
          </w:p>
          <w:p w14:paraId="1BBD76C9" w14:textId="29A3440A" w:rsidR="00B11B30" w:rsidRPr="001D6A83" w:rsidRDefault="00B11B30" w:rsidP="00E35B00">
            <w:pPr>
              <w:ind w:left="-103"/>
              <w:jc w:val="center"/>
              <w:rPr>
                <w:b/>
                <w:bCs/>
                <w:sz w:val="28"/>
                <w:szCs w:val="28"/>
                <w:lang w:val="vi-VN"/>
              </w:rPr>
            </w:pPr>
          </w:p>
          <w:p w14:paraId="646CF46E" w14:textId="77777777" w:rsidR="006B0B59" w:rsidRPr="001D6A83" w:rsidRDefault="006B0B59" w:rsidP="00E35B00">
            <w:pPr>
              <w:rPr>
                <w:b/>
                <w:bCs/>
                <w:sz w:val="28"/>
                <w:szCs w:val="28"/>
                <w:lang w:val="vi-VN"/>
              </w:rPr>
            </w:pPr>
            <w:r w:rsidRPr="001D6A83">
              <w:rPr>
                <w:b/>
                <w:bCs/>
                <w:sz w:val="28"/>
                <w:szCs w:val="28"/>
                <w:lang w:val="vi-VN"/>
              </w:rPr>
              <w:t xml:space="preserve">  </w:t>
            </w:r>
          </w:p>
          <w:p w14:paraId="3634919F" w14:textId="77777777" w:rsidR="00721D3C" w:rsidRPr="001D6A83" w:rsidRDefault="00721D3C" w:rsidP="00E35B00">
            <w:pPr>
              <w:rPr>
                <w:b/>
                <w:bCs/>
                <w:sz w:val="28"/>
                <w:szCs w:val="28"/>
                <w:lang w:val="vi-VN"/>
              </w:rPr>
            </w:pPr>
          </w:p>
          <w:p w14:paraId="4722C4DF" w14:textId="77777777" w:rsidR="00721D3C" w:rsidRPr="001D6A83" w:rsidRDefault="00721D3C" w:rsidP="00E35B00">
            <w:pPr>
              <w:rPr>
                <w:b/>
                <w:bCs/>
                <w:sz w:val="28"/>
                <w:szCs w:val="28"/>
                <w:lang w:val="vi-VN"/>
              </w:rPr>
            </w:pPr>
          </w:p>
          <w:p w14:paraId="673CD3AA" w14:textId="542BD1E5" w:rsidR="00721D3C" w:rsidRPr="001D6A83" w:rsidRDefault="0070110E" w:rsidP="00E35B00">
            <w:pPr>
              <w:jc w:val="center"/>
              <w:rPr>
                <w:sz w:val="28"/>
                <w:szCs w:val="28"/>
              </w:rPr>
            </w:pPr>
            <w:r w:rsidRPr="001D6A83">
              <w:rPr>
                <w:b/>
                <w:bCs/>
                <w:sz w:val="28"/>
                <w:szCs w:val="28"/>
              </w:rPr>
              <w:t>Nguyễn Thị Ngọc Điệp</w:t>
            </w:r>
          </w:p>
        </w:tc>
      </w:tr>
    </w:tbl>
    <w:p w14:paraId="0FE9E338" w14:textId="77777777" w:rsidR="006B0B59" w:rsidRPr="001D6A83" w:rsidRDefault="006B0B59" w:rsidP="00E35B00">
      <w:pPr>
        <w:jc w:val="both"/>
        <w:rPr>
          <w:sz w:val="28"/>
          <w:szCs w:val="28"/>
          <w:lang w:val="vi-VN"/>
        </w:rPr>
      </w:pPr>
    </w:p>
    <w:sectPr w:rsidR="006B0B59" w:rsidRPr="001D6A83" w:rsidSect="001F0B08">
      <w:headerReference w:type="default" r:id="rId8"/>
      <w:footerReference w:type="even" r:id="rId9"/>
      <w:footerReference w:type="default" r:id="rId10"/>
      <w:pgSz w:w="11906" w:h="16838" w:code="9"/>
      <w:pgMar w:top="1134" w:right="1134" w:bottom="1134" w:left="1701" w:header="720" w:footer="5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79AEF" w14:textId="77777777" w:rsidR="00810BFD" w:rsidRDefault="00810BFD" w:rsidP="00F90B8A">
      <w:r>
        <w:separator/>
      </w:r>
    </w:p>
  </w:endnote>
  <w:endnote w:type="continuationSeparator" w:id="0">
    <w:p w14:paraId="06426B89" w14:textId="77777777" w:rsidR="00810BFD" w:rsidRDefault="00810BFD" w:rsidP="00F9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MS Mincho">
    <w:altName w:val="Yu Gothic UI"/>
    <w:panose1 w:val="02020609040205080304"/>
    <w:charset w:val="80"/>
    <w:family w:val="roman"/>
    <w:pitch w:val="default"/>
    <w:sig w:usb0="00000000" w:usb1="00000000" w:usb2="00000010" w:usb3="00000000" w:csb0="00020000" w:csb1="00000000"/>
  </w:font>
  <w:font w:name="Arial Unicode MS">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IDFont">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15E28" w14:textId="77777777" w:rsidR="001575B3" w:rsidRDefault="001575B3" w:rsidP="00AF0A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760B42" w14:textId="77777777" w:rsidR="001575B3" w:rsidRDefault="001575B3" w:rsidP="00AF0AE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86D88" w14:textId="77777777" w:rsidR="001575B3" w:rsidRPr="00070B79" w:rsidRDefault="001575B3" w:rsidP="00AF0AED">
    <w:pPr>
      <w:pStyle w:val="Footer"/>
      <w:framePr w:wrap="around" w:vAnchor="text" w:hAnchor="margin" w:xAlign="right" w:y="1"/>
      <w:rPr>
        <w:rStyle w:val="PageNumber"/>
        <w:rFonts w:ascii="Times New Roman" w:hAnsi="Times New Roman"/>
        <w:sz w:val="26"/>
        <w:szCs w:val="26"/>
      </w:rPr>
    </w:pPr>
  </w:p>
  <w:p w14:paraId="310EB860" w14:textId="77777777" w:rsidR="001575B3" w:rsidRDefault="001575B3" w:rsidP="00AF0AE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0DEEA" w14:textId="77777777" w:rsidR="00810BFD" w:rsidRDefault="00810BFD" w:rsidP="00F90B8A">
      <w:r>
        <w:separator/>
      </w:r>
    </w:p>
  </w:footnote>
  <w:footnote w:type="continuationSeparator" w:id="0">
    <w:p w14:paraId="512AF62B" w14:textId="77777777" w:rsidR="00810BFD" w:rsidRDefault="00810BFD" w:rsidP="00F90B8A">
      <w:r>
        <w:continuationSeparator/>
      </w:r>
    </w:p>
  </w:footnote>
  <w:footnote w:id="1">
    <w:p w14:paraId="78E07D1A" w14:textId="77777777" w:rsidR="00C539C7" w:rsidRPr="007032E9" w:rsidRDefault="00C539C7" w:rsidP="00C539C7">
      <w:pPr>
        <w:pStyle w:val="FootnoteText"/>
        <w:jc w:val="both"/>
        <w:rPr>
          <w:color w:val="FF0000"/>
        </w:rPr>
      </w:pPr>
      <w:r w:rsidRPr="007032E9">
        <w:rPr>
          <w:rStyle w:val="FootnoteReference"/>
          <w:color w:val="FF0000"/>
        </w:rPr>
        <w:footnoteRef/>
      </w:r>
      <w:r w:rsidRPr="007032E9">
        <w:rPr>
          <w:color w:val="FF0000"/>
        </w:rPr>
        <w:t xml:space="preserve"> </w:t>
      </w:r>
      <w:r w:rsidRPr="007032E9">
        <w:rPr>
          <w:iCs/>
          <w:color w:val="FF0000"/>
        </w:rPr>
        <w:t>Sinh con lần đầu nếu sinh đôi trở lên hoặc sinh lần thứ hai</w:t>
      </w:r>
    </w:p>
  </w:footnote>
  <w:footnote w:id="2">
    <w:p w14:paraId="572C50F8" w14:textId="77777777" w:rsidR="00C539C7" w:rsidRDefault="00C539C7" w:rsidP="00C539C7">
      <w:pPr>
        <w:pStyle w:val="FootnoteText"/>
        <w:jc w:val="both"/>
      </w:pPr>
      <w:r w:rsidRPr="007032E9">
        <w:rPr>
          <w:rStyle w:val="FootnoteReference"/>
          <w:color w:val="FF0000"/>
        </w:rPr>
        <w:footnoteRef/>
      </w:r>
      <w:r w:rsidRPr="007032E9">
        <w:rPr>
          <w:color w:val="FF0000"/>
        </w:rPr>
        <w:t xml:space="preserve"> Bao gồm: hỗ trợ tiền viện phí, chi phí </w:t>
      </w:r>
      <w:r>
        <w:rPr>
          <w:color w:val="FF0000"/>
        </w:rPr>
        <w:t xml:space="preserve">thực hiện </w:t>
      </w:r>
      <w:r w:rsidRPr="007032E9">
        <w:rPr>
          <w:color w:val="FF0000"/>
        </w:rPr>
        <w:t>sàng lọc trước sinh, sơ sinh.</w:t>
      </w:r>
    </w:p>
  </w:footnote>
  <w:footnote w:id="3">
    <w:p w14:paraId="5A2B241E" w14:textId="77777777" w:rsidR="00C539C7" w:rsidRPr="00547629" w:rsidRDefault="00C539C7" w:rsidP="00C539C7">
      <w:pPr>
        <w:pStyle w:val="FootnoteText"/>
        <w:jc w:val="both"/>
        <w:rPr>
          <w:color w:val="FF0000"/>
        </w:rPr>
      </w:pPr>
      <w:r w:rsidRPr="00547629">
        <w:rPr>
          <w:rStyle w:val="FootnoteReference"/>
          <w:color w:val="FF0000"/>
        </w:rPr>
        <w:footnoteRef/>
      </w:r>
      <w:r w:rsidRPr="00547629">
        <w:rPr>
          <w:color w:val="FF0000"/>
        </w:rPr>
        <w:t xml:space="preserve"> </w:t>
      </w:r>
      <w:r>
        <w:rPr>
          <w:color w:val="FF0000"/>
        </w:rPr>
        <w:t>Theo quy định tại khoản 2 Điều 5</w:t>
      </w:r>
      <w:r w:rsidRPr="00547629">
        <w:rPr>
          <w:color w:val="FF0000"/>
        </w:rPr>
        <w:t xml:space="preserve"> Nghị định số 338/2025/NĐ-CP ngày 25 t</w:t>
      </w:r>
      <w:r>
        <w:rPr>
          <w:color w:val="FF0000"/>
        </w:rPr>
        <w:t>háng 12 năm 2025 của Chính phủ q</w:t>
      </w:r>
      <w:r w:rsidRPr="00547629">
        <w:rPr>
          <w:color w:val="FF0000"/>
        </w:rPr>
        <w:t>uy định chi tiết một số điều của Luật Việc làm về</w:t>
      </w:r>
      <w:r>
        <w:rPr>
          <w:color w:val="FF0000"/>
        </w:rPr>
        <w:t xml:space="preserve"> chính sách hỗ trợ tạo việc làm</w:t>
      </w:r>
      <w:r w:rsidRPr="00547629">
        <w:rPr>
          <w:color w:val="FF0000"/>
        </w:rPr>
        <w:t>.</w:t>
      </w:r>
    </w:p>
  </w:footnote>
  <w:footnote w:id="4">
    <w:p w14:paraId="44156D90" w14:textId="77777777" w:rsidR="00C539C7" w:rsidRDefault="00C539C7" w:rsidP="00C539C7">
      <w:pPr>
        <w:pStyle w:val="FootnoteText"/>
        <w:jc w:val="both"/>
      </w:pPr>
      <w:r w:rsidRPr="007032E9">
        <w:rPr>
          <w:rStyle w:val="FootnoteReference"/>
          <w:color w:val="FF0000"/>
        </w:rPr>
        <w:footnoteRef/>
      </w:r>
      <w:r w:rsidRPr="007032E9">
        <w:rPr>
          <w:color w:val="FF0000"/>
        </w:rPr>
        <w:t xml:space="preserve"> Trong trường hợp nếu sinh đôi trở lên thì hỗ trợ cho tất cả các trẻ trong lần sinh đó.</w:t>
      </w:r>
    </w:p>
  </w:footnote>
  <w:footnote w:id="5">
    <w:p w14:paraId="0518FEEA" w14:textId="77777777" w:rsidR="00C539C7" w:rsidRPr="007032E9" w:rsidRDefault="00C539C7" w:rsidP="00C539C7">
      <w:pPr>
        <w:pStyle w:val="CommentText"/>
        <w:jc w:val="both"/>
        <w:rPr>
          <w:color w:val="FF0000"/>
        </w:rPr>
      </w:pPr>
      <w:r w:rsidRPr="007032E9">
        <w:rPr>
          <w:rStyle w:val="FootnoteReference"/>
          <w:color w:val="FF0000"/>
        </w:rPr>
        <w:footnoteRef/>
      </w:r>
      <w:r w:rsidRPr="007032E9">
        <w:rPr>
          <w:color w:val="FF0000"/>
        </w:rPr>
        <w:t xml:space="preserve"> Định nghĩa vô sinh hi</w:t>
      </w:r>
      <w:r>
        <w:rPr>
          <w:color w:val="FF0000"/>
        </w:rPr>
        <w:t>ế</w:t>
      </w:r>
      <w:r w:rsidRPr="007032E9">
        <w:rPr>
          <w:color w:val="FF0000"/>
        </w:rPr>
        <w:t>m muộn theo Tổ chức Y tế thế giới là c</w:t>
      </w:r>
      <w:r w:rsidRPr="007032E9">
        <w:rPr>
          <w:iCs/>
          <w:color w:val="FF0000"/>
        </w:rPr>
        <w:t>ặp vợ chồng sau 1 năm chung sống không có thai dù giao hợp bình thường và không sử dụng phương pháp tránh thai.</w:t>
      </w:r>
    </w:p>
  </w:footnote>
  <w:footnote w:id="6">
    <w:p w14:paraId="2AF80311" w14:textId="77777777" w:rsidR="00C539C7" w:rsidRPr="00033FDF" w:rsidRDefault="00C539C7" w:rsidP="00C539C7">
      <w:pPr>
        <w:pStyle w:val="FootnoteText"/>
        <w:jc w:val="both"/>
        <w:rPr>
          <w:color w:val="00B0F0"/>
        </w:rPr>
      </w:pPr>
      <w:r w:rsidRPr="00033FDF">
        <w:rPr>
          <w:rStyle w:val="FootnoteReference"/>
          <w:color w:val="00B0F0"/>
        </w:rPr>
        <w:footnoteRef/>
      </w:r>
      <w:r>
        <w:rPr>
          <w:color w:val="00B0F0"/>
        </w:rPr>
        <w:t xml:space="preserve"> </w:t>
      </w:r>
      <w:r w:rsidRPr="00033FDF">
        <w:rPr>
          <w:color w:val="00B0F0"/>
        </w:rPr>
        <w:t>Quyết định số 3472/QĐ-BYT ngày 07 tháng 01 năm 2025 của Bộ trưởng Bộ Y tế về việc ban hành hướng dẫn chuyên môn về tư vấn và khám sức khỏe trước kết hôn.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2798454"/>
      <w:docPartObj>
        <w:docPartGallery w:val="Page Numbers (Top of Page)"/>
        <w:docPartUnique/>
      </w:docPartObj>
    </w:sdtPr>
    <w:sdtEndPr/>
    <w:sdtContent>
      <w:p w14:paraId="3663A74E" w14:textId="5859518A" w:rsidR="001575B3" w:rsidRDefault="001575B3">
        <w:pPr>
          <w:pStyle w:val="Header"/>
          <w:jc w:val="center"/>
        </w:pPr>
        <w:r>
          <w:fldChar w:fldCharType="begin"/>
        </w:r>
        <w:r>
          <w:instrText>PAGE   \* MERGEFORMAT</w:instrText>
        </w:r>
        <w:r>
          <w:fldChar w:fldCharType="separate"/>
        </w:r>
        <w:r w:rsidR="00244663" w:rsidRPr="00244663">
          <w:rPr>
            <w:noProof/>
            <w:lang w:val="vi-VN"/>
          </w:rPr>
          <w:t>11</w:t>
        </w:r>
        <w:r>
          <w:fldChar w:fldCharType="end"/>
        </w:r>
      </w:p>
    </w:sdtContent>
  </w:sdt>
  <w:p w14:paraId="07FFE224" w14:textId="77777777" w:rsidR="001575B3" w:rsidRDefault="001575B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492F"/>
    <w:multiLevelType w:val="hybridMultilevel"/>
    <w:tmpl w:val="81E0D7D2"/>
    <w:lvl w:ilvl="0" w:tplc="1F3EF894">
      <w:start w:val="1"/>
      <w:numFmt w:val="decimal"/>
      <w:lvlText w:val="%1."/>
      <w:lvlJc w:val="left"/>
      <w:pPr>
        <w:tabs>
          <w:tab w:val="num" w:pos="585"/>
        </w:tabs>
        <w:ind w:left="585" w:hanging="585"/>
      </w:pPr>
      <w:rPr>
        <w:rFonts w:hint="default"/>
        <w:b w:val="0"/>
        <w:color w:val="auto"/>
      </w:rPr>
    </w:lvl>
    <w:lvl w:ilvl="1" w:tplc="412A5D82">
      <w:start w:val="1"/>
      <w:numFmt w:val="decimal"/>
      <w:lvlText w:val="%2."/>
      <w:lvlJc w:val="left"/>
      <w:pPr>
        <w:tabs>
          <w:tab w:val="num" w:pos="1665"/>
        </w:tabs>
        <w:ind w:left="1665" w:hanging="585"/>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F824A0"/>
    <w:multiLevelType w:val="hybridMultilevel"/>
    <w:tmpl w:val="E1E6C0EE"/>
    <w:lvl w:ilvl="0" w:tplc="E0D87AE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7C65AD"/>
    <w:multiLevelType w:val="hybridMultilevel"/>
    <w:tmpl w:val="F8543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EB1D6B"/>
    <w:multiLevelType w:val="hybridMultilevel"/>
    <w:tmpl w:val="A044C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9B36F8"/>
    <w:multiLevelType w:val="hybridMultilevel"/>
    <w:tmpl w:val="70945612"/>
    <w:lvl w:ilvl="0" w:tplc="ECCE372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92474FC"/>
    <w:multiLevelType w:val="hybridMultilevel"/>
    <w:tmpl w:val="D8E4328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614C60D0"/>
    <w:multiLevelType w:val="hybridMultilevel"/>
    <w:tmpl w:val="D1D8D31E"/>
    <w:lvl w:ilvl="0" w:tplc="38D24322">
      <w:start w:val="1"/>
      <w:numFmt w:val="decimal"/>
      <w:lvlText w:val="%1."/>
      <w:lvlJc w:val="left"/>
      <w:pPr>
        <w:tabs>
          <w:tab w:val="num" w:pos="585"/>
        </w:tabs>
        <w:ind w:left="585" w:hanging="585"/>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D502A5"/>
    <w:multiLevelType w:val="hybridMultilevel"/>
    <w:tmpl w:val="4320A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AD719D"/>
    <w:multiLevelType w:val="hybridMultilevel"/>
    <w:tmpl w:val="3678EC1C"/>
    <w:lvl w:ilvl="0" w:tplc="9706543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D0523DE"/>
    <w:multiLevelType w:val="hybridMultilevel"/>
    <w:tmpl w:val="74345BC4"/>
    <w:lvl w:ilvl="0" w:tplc="CB8A1862">
      <w:start w:val="1"/>
      <w:numFmt w:val="decimal"/>
      <w:lvlText w:val="%1."/>
      <w:lvlJc w:val="left"/>
      <w:pPr>
        <w:ind w:left="720" w:hanging="360"/>
      </w:pPr>
      <w:rPr>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D16286F"/>
    <w:multiLevelType w:val="hybridMultilevel"/>
    <w:tmpl w:val="E6863936"/>
    <w:lvl w:ilvl="0" w:tplc="6E504C40">
      <w:start w:val="1"/>
      <w:numFmt w:val="decimal"/>
      <w:lvlText w:val="%1."/>
      <w:lvlJc w:val="left"/>
      <w:pPr>
        <w:tabs>
          <w:tab w:val="num" w:pos="2160"/>
        </w:tabs>
        <w:ind w:left="21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A657CE"/>
    <w:multiLevelType w:val="multilevel"/>
    <w:tmpl w:val="4E86BD22"/>
    <w:lvl w:ilvl="0">
      <w:start w:val="1"/>
      <w:numFmt w:val="bullet"/>
      <w:pStyle w:val="Muc-"/>
      <w:lvlText w:val="-"/>
      <w:lvlJc w:val="left"/>
      <w:pPr>
        <w:tabs>
          <w:tab w:val="num" w:pos="283"/>
        </w:tabs>
        <w:ind w:left="283" w:hanging="28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220"/>
        </w:tabs>
        <w:ind w:left="220" w:hanging="504"/>
      </w:pPr>
      <w:rPr>
        <w:rFonts w:cs="Times New Roman" w:hint="default"/>
      </w:rPr>
    </w:lvl>
    <w:lvl w:ilvl="2">
      <w:start w:val="1"/>
      <w:numFmt w:val="bullet"/>
      <w:lvlText w:val=""/>
      <w:lvlJc w:val="left"/>
      <w:pPr>
        <w:tabs>
          <w:tab w:val="num" w:pos="580"/>
        </w:tabs>
        <w:ind w:left="580" w:hanging="360"/>
      </w:pPr>
      <w:rPr>
        <w:rFonts w:ascii="Times New Roman" w:hAnsi="Times New Roman" w:hint="default"/>
        <w:color w:val="auto"/>
      </w:rPr>
    </w:lvl>
    <w:lvl w:ilvl="3">
      <w:start w:val="1"/>
      <w:numFmt w:val="bullet"/>
      <w:lvlText w:val="-"/>
      <w:lvlJc w:val="left"/>
      <w:pPr>
        <w:tabs>
          <w:tab w:val="num" w:pos="220"/>
        </w:tabs>
        <w:ind w:left="220" w:hanging="504"/>
      </w:pPr>
      <w:rPr>
        <w:rFonts w:ascii="Arial" w:hAnsi="Arial" w:hint="default"/>
        <w:b/>
        <w:i w:val="0"/>
        <w:sz w:val="28"/>
      </w:rPr>
    </w:lvl>
    <w:lvl w:ilvl="4">
      <w:start w:val="1"/>
      <w:numFmt w:val="lowerLetter"/>
      <w:lvlText w:val="(%5)"/>
      <w:lvlJc w:val="left"/>
      <w:pPr>
        <w:tabs>
          <w:tab w:val="num" w:pos="1516"/>
        </w:tabs>
        <w:ind w:left="1516" w:hanging="360"/>
      </w:pPr>
      <w:rPr>
        <w:rFonts w:cs="Times New Roman" w:hint="default"/>
      </w:rPr>
    </w:lvl>
    <w:lvl w:ilvl="5">
      <w:start w:val="1"/>
      <w:numFmt w:val="lowerRoman"/>
      <w:lvlText w:val="(%6)"/>
      <w:lvlJc w:val="left"/>
      <w:pPr>
        <w:tabs>
          <w:tab w:val="num" w:pos="1876"/>
        </w:tabs>
        <w:ind w:left="1876" w:hanging="360"/>
      </w:pPr>
      <w:rPr>
        <w:rFonts w:cs="Times New Roman" w:hint="default"/>
      </w:rPr>
    </w:lvl>
    <w:lvl w:ilvl="6">
      <w:start w:val="1"/>
      <w:numFmt w:val="decimal"/>
      <w:lvlText w:val="%7."/>
      <w:lvlJc w:val="left"/>
      <w:pPr>
        <w:tabs>
          <w:tab w:val="num" w:pos="2236"/>
        </w:tabs>
        <w:ind w:left="2236" w:hanging="360"/>
      </w:pPr>
      <w:rPr>
        <w:rFonts w:cs="Times New Roman" w:hint="default"/>
      </w:rPr>
    </w:lvl>
    <w:lvl w:ilvl="7">
      <w:start w:val="1"/>
      <w:numFmt w:val="lowerLetter"/>
      <w:lvlText w:val="%8."/>
      <w:lvlJc w:val="left"/>
      <w:pPr>
        <w:tabs>
          <w:tab w:val="num" w:pos="2596"/>
        </w:tabs>
        <w:ind w:left="2596" w:hanging="360"/>
      </w:pPr>
      <w:rPr>
        <w:rFonts w:cs="Times New Roman" w:hint="default"/>
      </w:rPr>
    </w:lvl>
    <w:lvl w:ilvl="8">
      <w:start w:val="1"/>
      <w:numFmt w:val="lowerRoman"/>
      <w:lvlText w:val="%9."/>
      <w:lvlJc w:val="left"/>
      <w:pPr>
        <w:tabs>
          <w:tab w:val="num" w:pos="2956"/>
        </w:tabs>
        <w:ind w:left="2956" w:hanging="360"/>
      </w:pPr>
      <w:rPr>
        <w:rFonts w:cs="Times New Roman" w:hint="default"/>
      </w:rPr>
    </w:lvl>
  </w:abstractNum>
  <w:num w:numId="1">
    <w:abstractNumId w:val="11"/>
  </w:num>
  <w:num w:numId="2">
    <w:abstractNumId w:val="5"/>
  </w:num>
  <w:num w:numId="3">
    <w:abstractNumId w:val="7"/>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4"/>
  </w:num>
  <w:num w:numId="1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B7D"/>
    <w:rsid w:val="000008B0"/>
    <w:rsid w:val="00001F12"/>
    <w:rsid w:val="0000490A"/>
    <w:rsid w:val="000049A9"/>
    <w:rsid w:val="00004D1E"/>
    <w:rsid w:val="000051CE"/>
    <w:rsid w:val="00007143"/>
    <w:rsid w:val="00007BFA"/>
    <w:rsid w:val="00010DC6"/>
    <w:rsid w:val="00011890"/>
    <w:rsid w:val="00011E93"/>
    <w:rsid w:val="000154BA"/>
    <w:rsid w:val="000178EC"/>
    <w:rsid w:val="00021460"/>
    <w:rsid w:val="000220AC"/>
    <w:rsid w:val="00023359"/>
    <w:rsid w:val="00023DE9"/>
    <w:rsid w:val="00024B2D"/>
    <w:rsid w:val="000253B5"/>
    <w:rsid w:val="0002546B"/>
    <w:rsid w:val="000254D1"/>
    <w:rsid w:val="00025CF6"/>
    <w:rsid w:val="00027E89"/>
    <w:rsid w:val="00031C93"/>
    <w:rsid w:val="00031F14"/>
    <w:rsid w:val="000333E0"/>
    <w:rsid w:val="000336F9"/>
    <w:rsid w:val="00035BA1"/>
    <w:rsid w:val="0003702B"/>
    <w:rsid w:val="00037F60"/>
    <w:rsid w:val="00041F20"/>
    <w:rsid w:val="0004337B"/>
    <w:rsid w:val="0004345C"/>
    <w:rsid w:val="00044C7B"/>
    <w:rsid w:val="00044E3B"/>
    <w:rsid w:val="000464B5"/>
    <w:rsid w:val="00046D1E"/>
    <w:rsid w:val="00047A83"/>
    <w:rsid w:val="000516E9"/>
    <w:rsid w:val="000529F3"/>
    <w:rsid w:val="000534D8"/>
    <w:rsid w:val="00054EE8"/>
    <w:rsid w:val="0005623C"/>
    <w:rsid w:val="00056BBF"/>
    <w:rsid w:val="0005709B"/>
    <w:rsid w:val="000570C0"/>
    <w:rsid w:val="000602E6"/>
    <w:rsid w:val="00060384"/>
    <w:rsid w:val="00060D0F"/>
    <w:rsid w:val="00061020"/>
    <w:rsid w:val="000614B5"/>
    <w:rsid w:val="00062660"/>
    <w:rsid w:val="00063079"/>
    <w:rsid w:val="00064721"/>
    <w:rsid w:val="000661BC"/>
    <w:rsid w:val="000666A7"/>
    <w:rsid w:val="00066D28"/>
    <w:rsid w:val="00066EF4"/>
    <w:rsid w:val="0006723C"/>
    <w:rsid w:val="00071BB8"/>
    <w:rsid w:val="000741DB"/>
    <w:rsid w:val="0007420F"/>
    <w:rsid w:val="00076E9F"/>
    <w:rsid w:val="00076EC8"/>
    <w:rsid w:val="00076F67"/>
    <w:rsid w:val="00077392"/>
    <w:rsid w:val="0008045D"/>
    <w:rsid w:val="00080CE9"/>
    <w:rsid w:val="000819A0"/>
    <w:rsid w:val="0008260A"/>
    <w:rsid w:val="00082873"/>
    <w:rsid w:val="00082F09"/>
    <w:rsid w:val="00083243"/>
    <w:rsid w:val="000839E9"/>
    <w:rsid w:val="00085693"/>
    <w:rsid w:val="00085D9E"/>
    <w:rsid w:val="000872F2"/>
    <w:rsid w:val="000877D6"/>
    <w:rsid w:val="00087A6E"/>
    <w:rsid w:val="00087C0B"/>
    <w:rsid w:val="00087FE9"/>
    <w:rsid w:val="000902C8"/>
    <w:rsid w:val="00091E09"/>
    <w:rsid w:val="0009476C"/>
    <w:rsid w:val="00094F90"/>
    <w:rsid w:val="0009726E"/>
    <w:rsid w:val="000979AF"/>
    <w:rsid w:val="000A5B08"/>
    <w:rsid w:val="000A622C"/>
    <w:rsid w:val="000B0D33"/>
    <w:rsid w:val="000B1296"/>
    <w:rsid w:val="000B50DF"/>
    <w:rsid w:val="000B543B"/>
    <w:rsid w:val="000B605E"/>
    <w:rsid w:val="000C14F4"/>
    <w:rsid w:val="000C4223"/>
    <w:rsid w:val="000C5DF7"/>
    <w:rsid w:val="000C5E34"/>
    <w:rsid w:val="000C7018"/>
    <w:rsid w:val="000C79E0"/>
    <w:rsid w:val="000C7A3F"/>
    <w:rsid w:val="000C7C81"/>
    <w:rsid w:val="000D0BF8"/>
    <w:rsid w:val="000D1500"/>
    <w:rsid w:val="000D1C26"/>
    <w:rsid w:val="000D1CDB"/>
    <w:rsid w:val="000D38ED"/>
    <w:rsid w:val="000D492C"/>
    <w:rsid w:val="000D591F"/>
    <w:rsid w:val="000D731F"/>
    <w:rsid w:val="000E35AF"/>
    <w:rsid w:val="000E3D27"/>
    <w:rsid w:val="000E3FEC"/>
    <w:rsid w:val="000E52D1"/>
    <w:rsid w:val="000E5C7F"/>
    <w:rsid w:val="000E5D81"/>
    <w:rsid w:val="000E7273"/>
    <w:rsid w:val="000F1147"/>
    <w:rsid w:val="000F1996"/>
    <w:rsid w:val="000F59CE"/>
    <w:rsid w:val="000F6FC6"/>
    <w:rsid w:val="00100DA7"/>
    <w:rsid w:val="00103CB2"/>
    <w:rsid w:val="00110CAA"/>
    <w:rsid w:val="00112225"/>
    <w:rsid w:val="00112FDF"/>
    <w:rsid w:val="00115860"/>
    <w:rsid w:val="00115B5D"/>
    <w:rsid w:val="0012003B"/>
    <w:rsid w:val="00120E62"/>
    <w:rsid w:val="0012197F"/>
    <w:rsid w:val="00122B20"/>
    <w:rsid w:val="00122FFC"/>
    <w:rsid w:val="001235C5"/>
    <w:rsid w:val="00123704"/>
    <w:rsid w:val="00123942"/>
    <w:rsid w:val="00124C55"/>
    <w:rsid w:val="0012721E"/>
    <w:rsid w:val="00132317"/>
    <w:rsid w:val="0013287A"/>
    <w:rsid w:val="00132ACD"/>
    <w:rsid w:val="0013373E"/>
    <w:rsid w:val="001346BC"/>
    <w:rsid w:val="00134F7D"/>
    <w:rsid w:val="001356F6"/>
    <w:rsid w:val="00135ABD"/>
    <w:rsid w:val="00136035"/>
    <w:rsid w:val="001361EC"/>
    <w:rsid w:val="00136555"/>
    <w:rsid w:val="001368DC"/>
    <w:rsid w:val="00137109"/>
    <w:rsid w:val="0014052B"/>
    <w:rsid w:val="001421A0"/>
    <w:rsid w:val="00143008"/>
    <w:rsid w:val="0014409D"/>
    <w:rsid w:val="001452DC"/>
    <w:rsid w:val="001463F4"/>
    <w:rsid w:val="0015201D"/>
    <w:rsid w:val="0015214B"/>
    <w:rsid w:val="001537C5"/>
    <w:rsid w:val="0015414B"/>
    <w:rsid w:val="0015561E"/>
    <w:rsid w:val="00156CA1"/>
    <w:rsid w:val="00157347"/>
    <w:rsid w:val="001575B3"/>
    <w:rsid w:val="001602A7"/>
    <w:rsid w:val="00162366"/>
    <w:rsid w:val="00162968"/>
    <w:rsid w:val="0016406E"/>
    <w:rsid w:val="00164780"/>
    <w:rsid w:val="00164D92"/>
    <w:rsid w:val="00165F1A"/>
    <w:rsid w:val="0016707B"/>
    <w:rsid w:val="00172D8B"/>
    <w:rsid w:val="00172F23"/>
    <w:rsid w:val="001738FD"/>
    <w:rsid w:val="00173FB1"/>
    <w:rsid w:val="00174543"/>
    <w:rsid w:val="0017626F"/>
    <w:rsid w:val="00176728"/>
    <w:rsid w:val="00176A8D"/>
    <w:rsid w:val="00177802"/>
    <w:rsid w:val="0018032E"/>
    <w:rsid w:val="0018109A"/>
    <w:rsid w:val="00182087"/>
    <w:rsid w:val="00182E8D"/>
    <w:rsid w:val="00184FBD"/>
    <w:rsid w:val="001859BF"/>
    <w:rsid w:val="00186696"/>
    <w:rsid w:val="00186B86"/>
    <w:rsid w:val="00186E41"/>
    <w:rsid w:val="001908CB"/>
    <w:rsid w:val="001918DB"/>
    <w:rsid w:val="00192855"/>
    <w:rsid w:val="00192F30"/>
    <w:rsid w:val="001953FE"/>
    <w:rsid w:val="0019540E"/>
    <w:rsid w:val="00197275"/>
    <w:rsid w:val="001973C8"/>
    <w:rsid w:val="001A1327"/>
    <w:rsid w:val="001A1F96"/>
    <w:rsid w:val="001A1FFF"/>
    <w:rsid w:val="001A56E4"/>
    <w:rsid w:val="001B03C5"/>
    <w:rsid w:val="001B0AD2"/>
    <w:rsid w:val="001B527F"/>
    <w:rsid w:val="001B66CE"/>
    <w:rsid w:val="001B6705"/>
    <w:rsid w:val="001B6D1A"/>
    <w:rsid w:val="001B6DBB"/>
    <w:rsid w:val="001B7C2B"/>
    <w:rsid w:val="001C05B5"/>
    <w:rsid w:val="001C132A"/>
    <w:rsid w:val="001C14C6"/>
    <w:rsid w:val="001C1CB3"/>
    <w:rsid w:val="001C2E9C"/>
    <w:rsid w:val="001C30CA"/>
    <w:rsid w:val="001C3594"/>
    <w:rsid w:val="001C3E37"/>
    <w:rsid w:val="001C59D3"/>
    <w:rsid w:val="001C7EBB"/>
    <w:rsid w:val="001D0273"/>
    <w:rsid w:val="001D0403"/>
    <w:rsid w:val="001D1507"/>
    <w:rsid w:val="001D3E11"/>
    <w:rsid w:val="001D5C8C"/>
    <w:rsid w:val="001D5F0B"/>
    <w:rsid w:val="001D5FAE"/>
    <w:rsid w:val="001D6A83"/>
    <w:rsid w:val="001D7133"/>
    <w:rsid w:val="001D7E46"/>
    <w:rsid w:val="001E2408"/>
    <w:rsid w:val="001E355E"/>
    <w:rsid w:val="001E420A"/>
    <w:rsid w:val="001E440C"/>
    <w:rsid w:val="001E7308"/>
    <w:rsid w:val="001F0B08"/>
    <w:rsid w:val="001F1ED4"/>
    <w:rsid w:val="001F2EF3"/>
    <w:rsid w:val="001F3945"/>
    <w:rsid w:val="001F40D1"/>
    <w:rsid w:val="001F4856"/>
    <w:rsid w:val="001F4C0F"/>
    <w:rsid w:val="001F5318"/>
    <w:rsid w:val="001F5B35"/>
    <w:rsid w:val="001F659B"/>
    <w:rsid w:val="001F66A8"/>
    <w:rsid w:val="001F6F50"/>
    <w:rsid w:val="001F7E67"/>
    <w:rsid w:val="00200AB7"/>
    <w:rsid w:val="0020200C"/>
    <w:rsid w:val="0020220E"/>
    <w:rsid w:val="0020268C"/>
    <w:rsid w:val="002032FA"/>
    <w:rsid w:val="002034C9"/>
    <w:rsid w:val="00205094"/>
    <w:rsid w:val="002056CA"/>
    <w:rsid w:val="00205DCC"/>
    <w:rsid w:val="002067BD"/>
    <w:rsid w:val="00206BDB"/>
    <w:rsid w:val="00207865"/>
    <w:rsid w:val="00210801"/>
    <w:rsid w:val="00211018"/>
    <w:rsid w:val="0021151A"/>
    <w:rsid w:val="00212069"/>
    <w:rsid w:val="00212541"/>
    <w:rsid w:val="002131AA"/>
    <w:rsid w:val="00214CAD"/>
    <w:rsid w:val="00214EFC"/>
    <w:rsid w:val="00217D0F"/>
    <w:rsid w:val="00220EB1"/>
    <w:rsid w:val="00221E8F"/>
    <w:rsid w:val="00222686"/>
    <w:rsid w:val="00222DCD"/>
    <w:rsid w:val="00226D69"/>
    <w:rsid w:val="00227F22"/>
    <w:rsid w:val="002304E2"/>
    <w:rsid w:val="00230D49"/>
    <w:rsid w:val="0023224B"/>
    <w:rsid w:val="0023232A"/>
    <w:rsid w:val="002323C1"/>
    <w:rsid w:val="002323FD"/>
    <w:rsid w:val="0023285C"/>
    <w:rsid w:val="00232EE0"/>
    <w:rsid w:val="00233A66"/>
    <w:rsid w:val="00233E5F"/>
    <w:rsid w:val="002347F4"/>
    <w:rsid w:val="00234B07"/>
    <w:rsid w:val="00234D48"/>
    <w:rsid w:val="00234E84"/>
    <w:rsid w:val="00235364"/>
    <w:rsid w:val="002403AA"/>
    <w:rsid w:val="00240FE8"/>
    <w:rsid w:val="002416C6"/>
    <w:rsid w:val="00242442"/>
    <w:rsid w:val="00242E82"/>
    <w:rsid w:val="0024314E"/>
    <w:rsid w:val="002442C3"/>
    <w:rsid w:val="00244663"/>
    <w:rsid w:val="00247698"/>
    <w:rsid w:val="00247A9D"/>
    <w:rsid w:val="0025086C"/>
    <w:rsid w:val="002510DD"/>
    <w:rsid w:val="00251E9F"/>
    <w:rsid w:val="0025289F"/>
    <w:rsid w:val="00253B71"/>
    <w:rsid w:val="00254C6D"/>
    <w:rsid w:val="002572DF"/>
    <w:rsid w:val="002606C9"/>
    <w:rsid w:val="0026382B"/>
    <w:rsid w:val="00263A5C"/>
    <w:rsid w:val="00263AF1"/>
    <w:rsid w:val="00264220"/>
    <w:rsid w:val="00264614"/>
    <w:rsid w:val="00265D71"/>
    <w:rsid w:val="002673E3"/>
    <w:rsid w:val="00271428"/>
    <w:rsid w:val="002724EB"/>
    <w:rsid w:val="002738D5"/>
    <w:rsid w:val="00273B76"/>
    <w:rsid w:val="00277BD4"/>
    <w:rsid w:val="00280E9A"/>
    <w:rsid w:val="00281BE8"/>
    <w:rsid w:val="00281D28"/>
    <w:rsid w:val="00283477"/>
    <w:rsid w:val="00284131"/>
    <w:rsid w:val="002843BC"/>
    <w:rsid w:val="00285E60"/>
    <w:rsid w:val="0028622E"/>
    <w:rsid w:val="0028670C"/>
    <w:rsid w:val="00286ED2"/>
    <w:rsid w:val="00290C8D"/>
    <w:rsid w:val="002925B7"/>
    <w:rsid w:val="00293B35"/>
    <w:rsid w:val="00296A8D"/>
    <w:rsid w:val="002976CA"/>
    <w:rsid w:val="00297B9A"/>
    <w:rsid w:val="002A0918"/>
    <w:rsid w:val="002A1A63"/>
    <w:rsid w:val="002A3280"/>
    <w:rsid w:val="002A510B"/>
    <w:rsid w:val="002A76CA"/>
    <w:rsid w:val="002B1437"/>
    <w:rsid w:val="002B3435"/>
    <w:rsid w:val="002B3558"/>
    <w:rsid w:val="002B3B75"/>
    <w:rsid w:val="002B4BE7"/>
    <w:rsid w:val="002B567E"/>
    <w:rsid w:val="002B5D86"/>
    <w:rsid w:val="002B6C99"/>
    <w:rsid w:val="002C14CC"/>
    <w:rsid w:val="002C1672"/>
    <w:rsid w:val="002C23C2"/>
    <w:rsid w:val="002C3F07"/>
    <w:rsid w:val="002C72E6"/>
    <w:rsid w:val="002C7584"/>
    <w:rsid w:val="002C7A69"/>
    <w:rsid w:val="002D0309"/>
    <w:rsid w:val="002D2002"/>
    <w:rsid w:val="002D46C7"/>
    <w:rsid w:val="002D60BD"/>
    <w:rsid w:val="002D62A6"/>
    <w:rsid w:val="002D7309"/>
    <w:rsid w:val="002D7310"/>
    <w:rsid w:val="002D7376"/>
    <w:rsid w:val="002D7602"/>
    <w:rsid w:val="002E0BBD"/>
    <w:rsid w:val="002E0DAF"/>
    <w:rsid w:val="002E148A"/>
    <w:rsid w:val="002E3318"/>
    <w:rsid w:val="002E3C16"/>
    <w:rsid w:val="002E45F5"/>
    <w:rsid w:val="002E5764"/>
    <w:rsid w:val="002E5D43"/>
    <w:rsid w:val="002E7EFD"/>
    <w:rsid w:val="002F1187"/>
    <w:rsid w:val="002F1330"/>
    <w:rsid w:val="002F327B"/>
    <w:rsid w:val="002F688E"/>
    <w:rsid w:val="002F6890"/>
    <w:rsid w:val="002F744A"/>
    <w:rsid w:val="002F7527"/>
    <w:rsid w:val="00300F24"/>
    <w:rsid w:val="00301876"/>
    <w:rsid w:val="0030212A"/>
    <w:rsid w:val="00303DCC"/>
    <w:rsid w:val="00305CA4"/>
    <w:rsid w:val="003063D2"/>
    <w:rsid w:val="003114A3"/>
    <w:rsid w:val="003118EC"/>
    <w:rsid w:val="00313905"/>
    <w:rsid w:val="00316ECF"/>
    <w:rsid w:val="00320D65"/>
    <w:rsid w:val="003214D1"/>
    <w:rsid w:val="003219CC"/>
    <w:rsid w:val="00322990"/>
    <w:rsid w:val="003235F5"/>
    <w:rsid w:val="00323B01"/>
    <w:rsid w:val="003249EC"/>
    <w:rsid w:val="00324EBE"/>
    <w:rsid w:val="0032639F"/>
    <w:rsid w:val="00327229"/>
    <w:rsid w:val="00327BAA"/>
    <w:rsid w:val="00331442"/>
    <w:rsid w:val="00332334"/>
    <w:rsid w:val="0033282E"/>
    <w:rsid w:val="0033322E"/>
    <w:rsid w:val="00334281"/>
    <w:rsid w:val="0033434A"/>
    <w:rsid w:val="00334F22"/>
    <w:rsid w:val="00335E72"/>
    <w:rsid w:val="00337177"/>
    <w:rsid w:val="003411E5"/>
    <w:rsid w:val="003433F9"/>
    <w:rsid w:val="00345454"/>
    <w:rsid w:val="00345E40"/>
    <w:rsid w:val="00346582"/>
    <w:rsid w:val="0034790A"/>
    <w:rsid w:val="00350562"/>
    <w:rsid w:val="0035105B"/>
    <w:rsid w:val="00351993"/>
    <w:rsid w:val="00352C32"/>
    <w:rsid w:val="00353751"/>
    <w:rsid w:val="00353D72"/>
    <w:rsid w:val="00354A63"/>
    <w:rsid w:val="00356801"/>
    <w:rsid w:val="0035720F"/>
    <w:rsid w:val="0036156E"/>
    <w:rsid w:val="003615F6"/>
    <w:rsid w:val="00363204"/>
    <w:rsid w:val="00366B6E"/>
    <w:rsid w:val="00370A50"/>
    <w:rsid w:val="003712CC"/>
    <w:rsid w:val="00372CEB"/>
    <w:rsid w:val="00373CCF"/>
    <w:rsid w:val="00373EB8"/>
    <w:rsid w:val="00374C41"/>
    <w:rsid w:val="00374FAE"/>
    <w:rsid w:val="0038094B"/>
    <w:rsid w:val="00382AF5"/>
    <w:rsid w:val="003852FB"/>
    <w:rsid w:val="0038543B"/>
    <w:rsid w:val="0038589B"/>
    <w:rsid w:val="00387022"/>
    <w:rsid w:val="00387685"/>
    <w:rsid w:val="00393A88"/>
    <w:rsid w:val="003946B7"/>
    <w:rsid w:val="00395AB8"/>
    <w:rsid w:val="00396342"/>
    <w:rsid w:val="00396632"/>
    <w:rsid w:val="0039699E"/>
    <w:rsid w:val="00396D3C"/>
    <w:rsid w:val="00396DA8"/>
    <w:rsid w:val="00397E8D"/>
    <w:rsid w:val="003A1337"/>
    <w:rsid w:val="003A17F1"/>
    <w:rsid w:val="003A1DE3"/>
    <w:rsid w:val="003A2144"/>
    <w:rsid w:val="003A29AD"/>
    <w:rsid w:val="003B08DA"/>
    <w:rsid w:val="003B0F5B"/>
    <w:rsid w:val="003B271D"/>
    <w:rsid w:val="003B4D6F"/>
    <w:rsid w:val="003B55BA"/>
    <w:rsid w:val="003B6CA4"/>
    <w:rsid w:val="003C081A"/>
    <w:rsid w:val="003C09B2"/>
    <w:rsid w:val="003C0D86"/>
    <w:rsid w:val="003C162A"/>
    <w:rsid w:val="003C5BCB"/>
    <w:rsid w:val="003C5D53"/>
    <w:rsid w:val="003C690E"/>
    <w:rsid w:val="003C716A"/>
    <w:rsid w:val="003C71F7"/>
    <w:rsid w:val="003D0201"/>
    <w:rsid w:val="003D22AD"/>
    <w:rsid w:val="003D39DE"/>
    <w:rsid w:val="003D696A"/>
    <w:rsid w:val="003D7202"/>
    <w:rsid w:val="003D7DA8"/>
    <w:rsid w:val="003E1477"/>
    <w:rsid w:val="003E16F9"/>
    <w:rsid w:val="003E1708"/>
    <w:rsid w:val="003E1D9E"/>
    <w:rsid w:val="003E24EC"/>
    <w:rsid w:val="003E275E"/>
    <w:rsid w:val="003E27AB"/>
    <w:rsid w:val="003E364D"/>
    <w:rsid w:val="003E3C79"/>
    <w:rsid w:val="003E44A9"/>
    <w:rsid w:val="003E44B8"/>
    <w:rsid w:val="003E4DB5"/>
    <w:rsid w:val="003E5C83"/>
    <w:rsid w:val="003E60B7"/>
    <w:rsid w:val="003E6C84"/>
    <w:rsid w:val="003E6D14"/>
    <w:rsid w:val="003E6EA3"/>
    <w:rsid w:val="003F1179"/>
    <w:rsid w:val="003F165B"/>
    <w:rsid w:val="003F228E"/>
    <w:rsid w:val="003F2D42"/>
    <w:rsid w:val="003F2F54"/>
    <w:rsid w:val="003F3B15"/>
    <w:rsid w:val="003F3F16"/>
    <w:rsid w:val="003F4899"/>
    <w:rsid w:val="003F5010"/>
    <w:rsid w:val="003F559E"/>
    <w:rsid w:val="003F5E68"/>
    <w:rsid w:val="004018FB"/>
    <w:rsid w:val="004029CC"/>
    <w:rsid w:val="004031B5"/>
    <w:rsid w:val="004032F2"/>
    <w:rsid w:val="0040372E"/>
    <w:rsid w:val="00404E16"/>
    <w:rsid w:val="00405D55"/>
    <w:rsid w:val="004128A4"/>
    <w:rsid w:val="00413308"/>
    <w:rsid w:val="00415938"/>
    <w:rsid w:val="00416EA3"/>
    <w:rsid w:val="00420248"/>
    <w:rsid w:val="00420BD9"/>
    <w:rsid w:val="00421164"/>
    <w:rsid w:val="00422530"/>
    <w:rsid w:val="004232D0"/>
    <w:rsid w:val="00423668"/>
    <w:rsid w:val="00423B1B"/>
    <w:rsid w:val="004247E2"/>
    <w:rsid w:val="00424831"/>
    <w:rsid w:val="00424BC1"/>
    <w:rsid w:val="004273E8"/>
    <w:rsid w:val="00432E70"/>
    <w:rsid w:val="00433041"/>
    <w:rsid w:val="00433152"/>
    <w:rsid w:val="00435D07"/>
    <w:rsid w:val="00435EB9"/>
    <w:rsid w:val="00436D72"/>
    <w:rsid w:val="00441DA9"/>
    <w:rsid w:val="00442D01"/>
    <w:rsid w:val="00445222"/>
    <w:rsid w:val="0044548F"/>
    <w:rsid w:val="004455D0"/>
    <w:rsid w:val="00446794"/>
    <w:rsid w:val="004473AE"/>
    <w:rsid w:val="00447F05"/>
    <w:rsid w:val="00452073"/>
    <w:rsid w:val="00452BF9"/>
    <w:rsid w:val="00455592"/>
    <w:rsid w:val="00456024"/>
    <w:rsid w:val="00457782"/>
    <w:rsid w:val="00461DE2"/>
    <w:rsid w:val="00463B28"/>
    <w:rsid w:val="004656CC"/>
    <w:rsid w:val="00466E32"/>
    <w:rsid w:val="0047088C"/>
    <w:rsid w:val="00470EFD"/>
    <w:rsid w:val="004712C5"/>
    <w:rsid w:val="004713B1"/>
    <w:rsid w:val="00472AA3"/>
    <w:rsid w:val="00473BFF"/>
    <w:rsid w:val="004745BD"/>
    <w:rsid w:val="004749A8"/>
    <w:rsid w:val="00477B21"/>
    <w:rsid w:val="00477B3D"/>
    <w:rsid w:val="004805B6"/>
    <w:rsid w:val="0048081B"/>
    <w:rsid w:val="00481830"/>
    <w:rsid w:val="004827F0"/>
    <w:rsid w:val="00482DCA"/>
    <w:rsid w:val="004842D6"/>
    <w:rsid w:val="004844BD"/>
    <w:rsid w:val="00484F25"/>
    <w:rsid w:val="00485E5B"/>
    <w:rsid w:val="0048775F"/>
    <w:rsid w:val="00490F72"/>
    <w:rsid w:val="004938AC"/>
    <w:rsid w:val="004949D9"/>
    <w:rsid w:val="00495D4B"/>
    <w:rsid w:val="00496105"/>
    <w:rsid w:val="00497FE6"/>
    <w:rsid w:val="004A1CC5"/>
    <w:rsid w:val="004A2038"/>
    <w:rsid w:val="004A4E81"/>
    <w:rsid w:val="004A5200"/>
    <w:rsid w:val="004B1485"/>
    <w:rsid w:val="004B4E5F"/>
    <w:rsid w:val="004B5424"/>
    <w:rsid w:val="004B544B"/>
    <w:rsid w:val="004B6072"/>
    <w:rsid w:val="004B6617"/>
    <w:rsid w:val="004C1071"/>
    <w:rsid w:val="004C25F6"/>
    <w:rsid w:val="004C27BC"/>
    <w:rsid w:val="004C4EF7"/>
    <w:rsid w:val="004C5A2D"/>
    <w:rsid w:val="004C5D22"/>
    <w:rsid w:val="004C6D2E"/>
    <w:rsid w:val="004C7393"/>
    <w:rsid w:val="004C7C31"/>
    <w:rsid w:val="004C7D8F"/>
    <w:rsid w:val="004D0016"/>
    <w:rsid w:val="004D0F27"/>
    <w:rsid w:val="004D135D"/>
    <w:rsid w:val="004D15F4"/>
    <w:rsid w:val="004D16E0"/>
    <w:rsid w:val="004D2E3D"/>
    <w:rsid w:val="004D3D3F"/>
    <w:rsid w:val="004D41BA"/>
    <w:rsid w:val="004D4AE9"/>
    <w:rsid w:val="004D57EA"/>
    <w:rsid w:val="004D7024"/>
    <w:rsid w:val="004E13E5"/>
    <w:rsid w:val="004E1BAB"/>
    <w:rsid w:val="004E1EDB"/>
    <w:rsid w:val="004E24B5"/>
    <w:rsid w:val="004E2698"/>
    <w:rsid w:val="004E2F23"/>
    <w:rsid w:val="004E381C"/>
    <w:rsid w:val="004E3B8A"/>
    <w:rsid w:val="004E4054"/>
    <w:rsid w:val="004E4F3C"/>
    <w:rsid w:val="004E52E1"/>
    <w:rsid w:val="004E5802"/>
    <w:rsid w:val="004E7F30"/>
    <w:rsid w:val="004F1508"/>
    <w:rsid w:val="004F3E8A"/>
    <w:rsid w:val="004F6110"/>
    <w:rsid w:val="004F65F1"/>
    <w:rsid w:val="004F6CC5"/>
    <w:rsid w:val="004F6F0D"/>
    <w:rsid w:val="005006BF"/>
    <w:rsid w:val="005011F0"/>
    <w:rsid w:val="005020F6"/>
    <w:rsid w:val="005029D9"/>
    <w:rsid w:val="005048A4"/>
    <w:rsid w:val="00504C08"/>
    <w:rsid w:val="00504F88"/>
    <w:rsid w:val="005064AA"/>
    <w:rsid w:val="00506CBB"/>
    <w:rsid w:val="00507002"/>
    <w:rsid w:val="005071CD"/>
    <w:rsid w:val="00510AB3"/>
    <w:rsid w:val="00512F54"/>
    <w:rsid w:val="005130B7"/>
    <w:rsid w:val="00513263"/>
    <w:rsid w:val="00513619"/>
    <w:rsid w:val="005137F6"/>
    <w:rsid w:val="005139DA"/>
    <w:rsid w:val="00515AC7"/>
    <w:rsid w:val="0051667D"/>
    <w:rsid w:val="00521AFF"/>
    <w:rsid w:val="00522B07"/>
    <w:rsid w:val="00525798"/>
    <w:rsid w:val="00525AEB"/>
    <w:rsid w:val="00526386"/>
    <w:rsid w:val="00532D2D"/>
    <w:rsid w:val="00533DCD"/>
    <w:rsid w:val="0053408C"/>
    <w:rsid w:val="005353A8"/>
    <w:rsid w:val="0053684F"/>
    <w:rsid w:val="00536A0B"/>
    <w:rsid w:val="00536F89"/>
    <w:rsid w:val="00537B63"/>
    <w:rsid w:val="00537B7B"/>
    <w:rsid w:val="005418E8"/>
    <w:rsid w:val="00541CCE"/>
    <w:rsid w:val="00543122"/>
    <w:rsid w:val="005440DE"/>
    <w:rsid w:val="005443C4"/>
    <w:rsid w:val="005475FD"/>
    <w:rsid w:val="00547CB0"/>
    <w:rsid w:val="00547D95"/>
    <w:rsid w:val="005538EE"/>
    <w:rsid w:val="00555476"/>
    <w:rsid w:val="00557055"/>
    <w:rsid w:val="0055754E"/>
    <w:rsid w:val="005579F2"/>
    <w:rsid w:val="00560FD4"/>
    <w:rsid w:val="00561C80"/>
    <w:rsid w:val="00563D6D"/>
    <w:rsid w:val="00564431"/>
    <w:rsid w:val="0056473A"/>
    <w:rsid w:val="0057103B"/>
    <w:rsid w:val="00572B02"/>
    <w:rsid w:val="00574F45"/>
    <w:rsid w:val="0057502F"/>
    <w:rsid w:val="005752C4"/>
    <w:rsid w:val="0057718D"/>
    <w:rsid w:val="00580616"/>
    <w:rsid w:val="00580729"/>
    <w:rsid w:val="00580F15"/>
    <w:rsid w:val="00581A2F"/>
    <w:rsid w:val="00581E68"/>
    <w:rsid w:val="00582350"/>
    <w:rsid w:val="00583625"/>
    <w:rsid w:val="005836B2"/>
    <w:rsid w:val="005843F0"/>
    <w:rsid w:val="005851EA"/>
    <w:rsid w:val="00586ECB"/>
    <w:rsid w:val="00586F65"/>
    <w:rsid w:val="00590B9F"/>
    <w:rsid w:val="00594536"/>
    <w:rsid w:val="00594A65"/>
    <w:rsid w:val="0059682F"/>
    <w:rsid w:val="00596ABE"/>
    <w:rsid w:val="005A0B44"/>
    <w:rsid w:val="005A0C24"/>
    <w:rsid w:val="005A11E8"/>
    <w:rsid w:val="005A212C"/>
    <w:rsid w:val="005A44D7"/>
    <w:rsid w:val="005A5204"/>
    <w:rsid w:val="005A532E"/>
    <w:rsid w:val="005A6F44"/>
    <w:rsid w:val="005A7B2D"/>
    <w:rsid w:val="005A7D6D"/>
    <w:rsid w:val="005B1165"/>
    <w:rsid w:val="005B1D34"/>
    <w:rsid w:val="005B2525"/>
    <w:rsid w:val="005B3936"/>
    <w:rsid w:val="005B3B6B"/>
    <w:rsid w:val="005B75EE"/>
    <w:rsid w:val="005B7851"/>
    <w:rsid w:val="005C11E2"/>
    <w:rsid w:val="005C188D"/>
    <w:rsid w:val="005C2AC9"/>
    <w:rsid w:val="005C48C6"/>
    <w:rsid w:val="005C5A26"/>
    <w:rsid w:val="005C6AB8"/>
    <w:rsid w:val="005C7119"/>
    <w:rsid w:val="005C7179"/>
    <w:rsid w:val="005C7666"/>
    <w:rsid w:val="005D07E9"/>
    <w:rsid w:val="005D1601"/>
    <w:rsid w:val="005D3171"/>
    <w:rsid w:val="005D7F6B"/>
    <w:rsid w:val="005E1791"/>
    <w:rsid w:val="005E20B8"/>
    <w:rsid w:val="005E42B4"/>
    <w:rsid w:val="005E4AB5"/>
    <w:rsid w:val="005E513A"/>
    <w:rsid w:val="005E6288"/>
    <w:rsid w:val="005E62F2"/>
    <w:rsid w:val="005E7A06"/>
    <w:rsid w:val="005E7BDE"/>
    <w:rsid w:val="005F0973"/>
    <w:rsid w:val="005F20AD"/>
    <w:rsid w:val="005F2A07"/>
    <w:rsid w:val="005F47CE"/>
    <w:rsid w:val="005F4904"/>
    <w:rsid w:val="005F6D2B"/>
    <w:rsid w:val="005F70F2"/>
    <w:rsid w:val="005F74F5"/>
    <w:rsid w:val="00600037"/>
    <w:rsid w:val="0060064D"/>
    <w:rsid w:val="0060073C"/>
    <w:rsid w:val="006007D0"/>
    <w:rsid w:val="00600B8F"/>
    <w:rsid w:val="00600CFF"/>
    <w:rsid w:val="00602359"/>
    <w:rsid w:val="0060251F"/>
    <w:rsid w:val="0060295B"/>
    <w:rsid w:val="00603EDE"/>
    <w:rsid w:val="006047ED"/>
    <w:rsid w:val="006048B7"/>
    <w:rsid w:val="006049FF"/>
    <w:rsid w:val="00607DE8"/>
    <w:rsid w:val="0061086F"/>
    <w:rsid w:val="00610D05"/>
    <w:rsid w:val="006118EF"/>
    <w:rsid w:val="00611D01"/>
    <w:rsid w:val="00612401"/>
    <w:rsid w:val="00614C76"/>
    <w:rsid w:val="0061764B"/>
    <w:rsid w:val="00617667"/>
    <w:rsid w:val="006200EA"/>
    <w:rsid w:val="006202C6"/>
    <w:rsid w:val="006227C8"/>
    <w:rsid w:val="006242D4"/>
    <w:rsid w:val="00625696"/>
    <w:rsid w:val="00625EA2"/>
    <w:rsid w:val="00625EB4"/>
    <w:rsid w:val="006262A2"/>
    <w:rsid w:val="006268F3"/>
    <w:rsid w:val="00626A1A"/>
    <w:rsid w:val="006271DA"/>
    <w:rsid w:val="00627277"/>
    <w:rsid w:val="00627C99"/>
    <w:rsid w:val="00630308"/>
    <w:rsid w:val="00630A40"/>
    <w:rsid w:val="006327DB"/>
    <w:rsid w:val="006336AF"/>
    <w:rsid w:val="00634185"/>
    <w:rsid w:val="00634885"/>
    <w:rsid w:val="006375BD"/>
    <w:rsid w:val="0064040B"/>
    <w:rsid w:val="006405EA"/>
    <w:rsid w:val="00640857"/>
    <w:rsid w:val="006430CD"/>
    <w:rsid w:val="00643B80"/>
    <w:rsid w:val="00645823"/>
    <w:rsid w:val="006462EF"/>
    <w:rsid w:val="00646826"/>
    <w:rsid w:val="00650AAC"/>
    <w:rsid w:val="00651346"/>
    <w:rsid w:val="0065141F"/>
    <w:rsid w:val="00652993"/>
    <w:rsid w:val="00653F32"/>
    <w:rsid w:val="0065667C"/>
    <w:rsid w:val="006572FC"/>
    <w:rsid w:val="00661764"/>
    <w:rsid w:val="00662409"/>
    <w:rsid w:val="00663594"/>
    <w:rsid w:val="00664145"/>
    <w:rsid w:val="0066414D"/>
    <w:rsid w:val="00664A7E"/>
    <w:rsid w:val="0067101B"/>
    <w:rsid w:val="00671AFF"/>
    <w:rsid w:val="0067234E"/>
    <w:rsid w:val="00673733"/>
    <w:rsid w:val="006744C1"/>
    <w:rsid w:val="0067470B"/>
    <w:rsid w:val="00675D32"/>
    <w:rsid w:val="00677922"/>
    <w:rsid w:val="0068033D"/>
    <w:rsid w:val="00680F87"/>
    <w:rsid w:val="006816D8"/>
    <w:rsid w:val="006824DB"/>
    <w:rsid w:val="00683002"/>
    <w:rsid w:val="00683080"/>
    <w:rsid w:val="00683851"/>
    <w:rsid w:val="006857E9"/>
    <w:rsid w:val="00686C2A"/>
    <w:rsid w:val="00686E5B"/>
    <w:rsid w:val="00691207"/>
    <w:rsid w:val="00692646"/>
    <w:rsid w:val="0069267F"/>
    <w:rsid w:val="00692800"/>
    <w:rsid w:val="00693477"/>
    <w:rsid w:val="006938A7"/>
    <w:rsid w:val="00693986"/>
    <w:rsid w:val="006954D0"/>
    <w:rsid w:val="00695F2D"/>
    <w:rsid w:val="00697293"/>
    <w:rsid w:val="00697AAA"/>
    <w:rsid w:val="006A23CA"/>
    <w:rsid w:val="006A27B3"/>
    <w:rsid w:val="006A32EF"/>
    <w:rsid w:val="006A34C8"/>
    <w:rsid w:val="006A4763"/>
    <w:rsid w:val="006A616D"/>
    <w:rsid w:val="006A6D28"/>
    <w:rsid w:val="006A70CA"/>
    <w:rsid w:val="006A7BA4"/>
    <w:rsid w:val="006A7F8B"/>
    <w:rsid w:val="006B0861"/>
    <w:rsid w:val="006B0B59"/>
    <w:rsid w:val="006B16F6"/>
    <w:rsid w:val="006B4947"/>
    <w:rsid w:val="006B57BE"/>
    <w:rsid w:val="006B59D4"/>
    <w:rsid w:val="006B6269"/>
    <w:rsid w:val="006B62D1"/>
    <w:rsid w:val="006B6565"/>
    <w:rsid w:val="006C0643"/>
    <w:rsid w:val="006C1A89"/>
    <w:rsid w:val="006C1D16"/>
    <w:rsid w:val="006C240F"/>
    <w:rsid w:val="006C3E2F"/>
    <w:rsid w:val="006C599A"/>
    <w:rsid w:val="006C6265"/>
    <w:rsid w:val="006C7379"/>
    <w:rsid w:val="006C76DE"/>
    <w:rsid w:val="006D1A1B"/>
    <w:rsid w:val="006D20D7"/>
    <w:rsid w:val="006D226F"/>
    <w:rsid w:val="006D4185"/>
    <w:rsid w:val="006D48FA"/>
    <w:rsid w:val="006E070F"/>
    <w:rsid w:val="006E33F9"/>
    <w:rsid w:val="006E38E0"/>
    <w:rsid w:val="006E434A"/>
    <w:rsid w:val="006E471F"/>
    <w:rsid w:val="006E4A4A"/>
    <w:rsid w:val="006E503D"/>
    <w:rsid w:val="006E63E2"/>
    <w:rsid w:val="006E6AA2"/>
    <w:rsid w:val="006F3708"/>
    <w:rsid w:val="006F3B0F"/>
    <w:rsid w:val="006F3E43"/>
    <w:rsid w:val="006F45A3"/>
    <w:rsid w:val="006F556C"/>
    <w:rsid w:val="006F5B8D"/>
    <w:rsid w:val="007008C0"/>
    <w:rsid w:val="007008EB"/>
    <w:rsid w:val="0070110E"/>
    <w:rsid w:val="00701A27"/>
    <w:rsid w:val="00701AB1"/>
    <w:rsid w:val="00701AE0"/>
    <w:rsid w:val="0070218F"/>
    <w:rsid w:val="00703200"/>
    <w:rsid w:val="00703CCC"/>
    <w:rsid w:val="00705813"/>
    <w:rsid w:val="007073A8"/>
    <w:rsid w:val="007104EB"/>
    <w:rsid w:val="007106A1"/>
    <w:rsid w:val="00711537"/>
    <w:rsid w:val="00711F44"/>
    <w:rsid w:val="0071357F"/>
    <w:rsid w:val="00713695"/>
    <w:rsid w:val="00713CB3"/>
    <w:rsid w:val="0071518D"/>
    <w:rsid w:val="007153D9"/>
    <w:rsid w:val="00715891"/>
    <w:rsid w:val="00715FDB"/>
    <w:rsid w:val="00716D38"/>
    <w:rsid w:val="00717C0A"/>
    <w:rsid w:val="00721D3C"/>
    <w:rsid w:val="007230B3"/>
    <w:rsid w:val="007230F0"/>
    <w:rsid w:val="0072313B"/>
    <w:rsid w:val="00724CD2"/>
    <w:rsid w:val="00725482"/>
    <w:rsid w:val="00725FAA"/>
    <w:rsid w:val="00725FCF"/>
    <w:rsid w:val="00726101"/>
    <w:rsid w:val="007276C2"/>
    <w:rsid w:val="0073027B"/>
    <w:rsid w:val="00732F95"/>
    <w:rsid w:val="00735427"/>
    <w:rsid w:val="00735B01"/>
    <w:rsid w:val="007371DB"/>
    <w:rsid w:val="007374D3"/>
    <w:rsid w:val="00740F8E"/>
    <w:rsid w:val="007410E4"/>
    <w:rsid w:val="007437B8"/>
    <w:rsid w:val="0074429D"/>
    <w:rsid w:val="00744D69"/>
    <w:rsid w:val="00744D95"/>
    <w:rsid w:val="007452AC"/>
    <w:rsid w:val="00745C6E"/>
    <w:rsid w:val="0074621E"/>
    <w:rsid w:val="00746954"/>
    <w:rsid w:val="00746E52"/>
    <w:rsid w:val="00747A8A"/>
    <w:rsid w:val="00747E02"/>
    <w:rsid w:val="00750CC3"/>
    <w:rsid w:val="0075100D"/>
    <w:rsid w:val="00752283"/>
    <w:rsid w:val="007530B2"/>
    <w:rsid w:val="00755059"/>
    <w:rsid w:val="00755D39"/>
    <w:rsid w:val="00756931"/>
    <w:rsid w:val="0075782F"/>
    <w:rsid w:val="007606E8"/>
    <w:rsid w:val="007612C7"/>
    <w:rsid w:val="00762376"/>
    <w:rsid w:val="0076478C"/>
    <w:rsid w:val="00765361"/>
    <w:rsid w:val="0076651B"/>
    <w:rsid w:val="00766EE6"/>
    <w:rsid w:val="00767C1E"/>
    <w:rsid w:val="00767C31"/>
    <w:rsid w:val="00767D3C"/>
    <w:rsid w:val="00767D40"/>
    <w:rsid w:val="00771876"/>
    <w:rsid w:val="00771F5F"/>
    <w:rsid w:val="00772C0D"/>
    <w:rsid w:val="00772FC4"/>
    <w:rsid w:val="00773500"/>
    <w:rsid w:val="00774D42"/>
    <w:rsid w:val="007767AE"/>
    <w:rsid w:val="007776DF"/>
    <w:rsid w:val="00780BA9"/>
    <w:rsid w:val="007836E5"/>
    <w:rsid w:val="007877AA"/>
    <w:rsid w:val="007920F3"/>
    <w:rsid w:val="00796F00"/>
    <w:rsid w:val="00797A6E"/>
    <w:rsid w:val="007A01E5"/>
    <w:rsid w:val="007A0698"/>
    <w:rsid w:val="007A0A0C"/>
    <w:rsid w:val="007A27A0"/>
    <w:rsid w:val="007A2D2F"/>
    <w:rsid w:val="007A4893"/>
    <w:rsid w:val="007A53C4"/>
    <w:rsid w:val="007A5F1C"/>
    <w:rsid w:val="007A6E80"/>
    <w:rsid w:val="007B00E9"/>
    <w:rsid w:val="007B131E"/>
    <w:rsid w:val="007B2191"/>
    <w:rsid w:val="007B2E89"/>
    <w:rsid w:val="007B3FEC"/>
    <w:rsid w:val="007B41B5"/>
    <w:rsid w:val="007B616A"/>
    <w:rsid w:val="007B6D2D"/>
    <w:rsid w:val="007C1169"/>
    <w:rsid w:val="007C29E0"/>
    <w:rsid w:val="007C2FB7"/>
    <w:rsid w:val="007C45C2"/>
    <w:rsid w:val="007C5408"/>
    <w:rsid w:val="007C6129"/>
    <w:rsid w:val="007C70DC"/>
    <w:rsid w:val="007C7701"/>
    <w:rsid w:val="007C7A74"/>
    <w:rsid w:val="007D070A"/>
    <w:rsid w:val="007D0A83"/>
    <w:rsid w:val="007D16F1"/>
    <w:rsid w:val="007D2E1C"/>
    <w:rsid w:val="007D41FB"/>
    <w:rsid w:val="007D5AD6"/>
    <w:rsid w:val="007D6D9C"/>
    <w:rsid w:val="007D6E5A"/>
    <w:rsid w:val="007D7729"/>
    <w:rsid w:val="007D79E2"/>
    <w:rsid w:val="007D7A90"/>
    <w:rsid w:val="007E00BF"/>
    <w:rsid w:val="007E052D"/>
    <w:rsid w:val="007E17B3"/>
    <w:rsid w:val="007E1D50"/>
    <w:rsid w:val="007E35F3"/>
    <w:rsid w:val="007E3696"/>
    <w:rsid w:val="007E39DE"/>
    <w:rsid w:val="007E3A96"/>
    <w:rsid w:val="007E4BAC"/>
    <w:rsid w:val="007E51FF"/>
    <w:rsid w:val="007E6342"/>
    <w:rsid w:val="007E658E"/>
    <w:rsid w:val="007E7591"/>
    <w:rsid w:val="007F0493"/>
    <w:rsid w:val="007F09AE"/>
    <w:rsid w:val="007F0F62"/>
    <w:rsid w:val="007F48EE"/>
    <w:rsid w:val="007F6C5D"/>
    <w:rsid w:val="00802588"/>
    <w:rsid w:val="0080264D"/>
    <w:rsid w:val="008030CD"/>
    <w:rsid w:val="00803621"/>
    <w:rsid w:val="00803BEE"/>
    <w:rsid w:val="008076F9"/>
    <w:rsid w:val="008077A4"/>
    <w:rsid w:val="00810BFD"/>
    <w:rsid w:val="00810E3D"/>
    <w:rsid w:val="00812BA8"/>
    <w:rsid w:val="008130DE"/>
    <w:rsid w:val="008136A5"/>
    <w:rsid w:val="008136F9"/>
    <w:rsid w:val="0081395E"/>
    <w:rsid w:val="0081422A"/>
    <w:rsid w:val="0081476A"/>
    <w:rsid w:val="00814EDC"/>
    <w:rsid w:val="008167EF"/>
    <w:rsid w:val="00816846"/>
    <w:rsid w:val="00820049"/>
    <w:rsid w:val="0082071A"/>
    <w:rsid w:val="008211EE"/>
    <w:rsid w:val="00821FB0"/>
    <w:rsid w:val="008235D2"/>
    <w:rsid w:val="008237FD"/>
    <w:rsid w:val="0082447C"/>
    <w:rsid w:val="00826647"/>
    <w:rsid w:val="00826934"/>
    <w:rsid w:val="008278AC"/>
    <w:rsid w:val="00830677"/>
    <w:rsid w:val="008309AA"/>
    <w:rsid w:val="00831BA9"/>
    <w:rsid w:val="00831FEE"/>
    <w:rsid w:val="00836468"/>
    <w:rsid w:val="00836F49"/>
    <w:rsid w:val="008370F8"/>
    <w:rsid w:val="008372FB"/>
    <w:rsid w:val="0083797C"/>
    <w:rsid w:val="00842981"/>
    <w:rsid w:val="008433D8"/>
    <w:rsid w:val="0084566F"/>
    <w:rsid w:val="00846F52"/>
    <w:rsid w:val="0085128E"/>
    <w:rsid w:val="008513ED"/>
    <w:rsid w:val="008516A8"/>
    <w:rsid w:val="00851A16"/>
    <w:rsid w:val="00851D9E"/>
    <w:rsid w:val="0085246B"/>
    <w:rsid w:val="00852684"/>
    <w:rsid w:val="00853C78"/>
    <w:rsid w:val="00854B32"/>
    <w:rsid w:val="00855444"/>
    <w:rsid w:val="00855900"/>
    <w:rsid w:val="00856E80"/>
    <w:rsid w:val="008572EC"/>
    <w:rsid w:val="00860A8F"/>
    <w:rsid w:val="00861385"/>
    <w:rsid w:val="00861776"/>
    <w:rsid w:val="00861F18"/>
    <w:rsid w:val="008627DE"/>
    <w:rsid w:val="0086329A"/>
    <w:rsid w:val="00864587"/>
    <w:rsid w:val="00864D94"/>
    <w:rsid w:val="008657C5"/>
    <w:rsid w:val="00867540"/>
    <w:rsid w:val="008701FA"/>
    <w:rsid w:val="00871171"/>
    <w:rsid w:val="008711B1"/>
    <w:rsid w:val="008711B7"/>
    <w:rsid w:val="00871B5C"/>
    <w:rsid w:val="00871E22"/>
    <w:rsid w:val="00872CDD"/>
    <w:rsid w:val="00873EF8"/>
    <w:rsid w:val="008752A9"/>
    <w:rsid w:val="008754CA"/>
    <w:rsid w:val="008756E9"/>
    <w:rsid w:val="008777E1"/>
    <w:rsid w:val="008816B7"/>
    <w:rsid w:val="008823B4"/>
    <w:rsid w:val="00882DCB"/>
    <w:rsid w:val="00882FFF"/>
    <w:rsid w:val="00883226"/>
    <w:rsid w:val="00884744"/>
    <w:rsid w:val="008913A4"/>
    <w:rsid w:val="008918FF"/>
    <w:rsid w:val="00891905"/>
    <w:rsid w:val="00893CD5"/>
    <w:rsid w:val="008953A6"/>
    <w:rsid w:val="008A047E"/>
    <w:rsid w:val="008A1E86"/>
    <w:rsid w:val="008A2F3C"/>
    <w:rsid w:val="008A4177"/>
    <w:rsid w:val="008A52C4"/>
    <w:rsid w:val="008A5C5F"/>
    <w:rsid w:val="008A60C3"/>
    <w:rsid w:val="008A7B2A"/>
    <w:rsid w:val="008A7F86"/>
    <w:rsid w:val="008B0B1F"/>
    <w:rsid w:val="008B0C31"/>
    <w:rsid w:val="008B120F"/>
    <w:rsid w:val="008B12EA"/>
    <w:rsid w:val="008B1A6F"/>
    <w:rsid w:val="008B2326"/>
    <w:rsid w:val="008B25BF"/>
    <w:rsid w:val="008B262D"/>
    <w:rsid w:val="008B37AF"/>
    <w:rsid w:val="008B5062"/>
    <w:rsid w:val="008B66E0"/>
    <w:rsid w:val="008B6A76"/>
    <w:rsid w:val="008B74D9"/>
    <w:rsid w:val="008C0B20"/>
    <w:rsid w:val="008C0B45"/>
    <w:rsid w:val="008C2171"/>
    <w:rsid w:val="008C27ED"/>
    <w:rsid w:val="008C5494"/>
    <w:rsid w:val="008D06F1"/>
    <w:rsid w:val="008D1D05"/>
    <w:rsid w:val="008D21AD"/>
    <w:rsid w:val="008D3102"/>
    <w:rsid w:val="008D36A2"/>
    <w:rsid w:val="008D43BA"/>
    <w:rsid w:val="008D4F1D"/>
    <w:rsid w:val="008E191D"/>
    <w:rsid w:val="008E2024"/>
    <w:rsid w:val="008E29C8"/>
    <w:rsid w:val="008E433C"/>
    <w:rsid w:val="008E4F03"/>
    <w:rsid w:val="008E5002"/>
    <w:rsid w:val="008E54E2"/>
    <w:rsid w:val="008E5ADF"/>
    <w:rsid w:val="008E6352"/>
    <w:rsid w:val="008E654D"/>
    <w:rsid w:val="008E71A3"/>
    <w:rsid w:val="008F04FC"/>
    <w:rsid w:val="008F6587"/>
    <w:rsid w:val="008F7929"/>
    <w:rsid w:val="0090069A"/>
    <w:rsid w:val="00900727"/>
    <w:rsid w:val="00900A2B"/>
    <w:rsid w:val="009024AA"/>
    <w:rsid w:val="00902CD9"/>
    <w:rsid w:val="00904EB4"/>
    <w:rsid w:val="00906AE3"/>
    <w:rsid w:val="00907087"/>
    <w:rsid w:val="00907903"/>
    <w:rsid w:val="00907D4E"/>
    <w:rsid w:val="0091005C"/>
    <w:rsid w:val="009107CB"/>
    <w:rsid w:val="009115BA"/>
    <w:rsid w:val="00911D98"/>
    <w:rsid w:val="00913743"/>
    <w:rsid w:val="009139A0"/>
    <w:rsid w:val="00914DE4"/>
    <w:rsid w:val="009159E0"/>
    <w:rsid w:val="00917C4E"/>
    <w:rsid w:val="00920804"/>
    <w:rsid w:val="00920EC3"/>
    <w:rsid w:val="009214E5"/>
    <w:rsid w:val="00921A45"/>
    <w:rsid w:val="00922493"/>
    <w:rsid w:val="0092365C"/>
    <w:rsid w:val="00923D25"/>
    <w:rsid w:val="009244FC"/>
    <w:rsid w:val="00925B14"/>
    <w:rsid w:val="009263E5"/>
    <w:rsid w:val="00927856"/>
    <w:rsid w:val="00930C40"/>
    <w:rsid w:val="00930C78"/>
    <w:rsid w:val="0093329F"/>
    <w:rsid w:val="009336A9"/>
    <w:rsid w:val="00934175"/>
    <w:rsid w:val="00934A1A"/>
    <w:rsid w:val="00934AA6"/>
    <w:rsid w:val="00935EA0"/>
    <w:rsid w:val="009369DF"/>
    <w:rsid w:val="00937A9C"/>
    <w:rsid w:val="00940EE7"/>
    <w:rsid w:val="00941323"/>
    <w:rsid w:val="00941571"/>
    <w:rsid w:val="00941C29"/>
    <w:rsid w:val="009437E5"/>
    <w:rsid w:val="00943F32"/>
    <w:rsid w:val="009451F0"/>
    <w:rsid w:val="00945340"/>
    <w:rsid w:val="009455CE"/>
    <w:rsid w:val="00946DCE"/>
    <w:rsid w:val="00946EB4"/>
    <w:rsid w:val="00946FC7"/>
    <w:rsid w:val="009470AF"/>
    <w:rsid w:val="009474DE"/>
    <w:rsid w:val="00950FE6"/>
    <w:rsid w:val="0095189E"/>
    <w:rsid w:val="009523BC"/>
    <w:rsid w:val="009531EA"/>
    <w:rsid w:val="009535B1"/>
    <w:rsid w:val="0095445C"/>
    <w:rsid w:val="00955636"/>
    <w:rsid w:val="00955C3D"/>
    <w:rsid w:val="00956991"/>
    <w:rsid w:val="00956B93"/>
    <w:rsid w:val="00957704"/>
    <w:rsid w:val="009600B1"/>
    <w:rsid w:val="00961431"/>
    <w:rsid w:val="00964C9E"/>
    <w:rsid w:val="009650F8"/>
    <w:rsid w:val="00971328"/>
    <w:rsid w:val="00972163"/>
    <w:rsid w:val="00972859"/>
    <w:rsid w:val="00972FEF"/>
    <w:rsid w:val="00973B1C"/>
    <w:rsid w:val="00974590"/>
    <w:rsid w:val="00975221"/>
    <w:rsid w:val="00975C55"/>
    <w:rsid w:val="0097604E"/>
    <w:rsid w:val="0097621C"/>
    <w:rsid w:val="00976770"/>
    <w:rsid w:val="00976D02"/>
    <w:rsid w:val="009777BF"/>
    <w:rsid w:val="009824BC"/>
    <w:rsid w:val="00982F9C"/>
    <w:rsid w:val="00983562"/>
    <w:rsid w:val="00985496"/>
    <w:rsid w:val="00985D43"/>
    <w:rsid w:val="00986557"/>
    <w:rsid w:val="009873AD"/>
    <w:rsid w:val="00990CFF"/>
    <w:rsid w:val="00991123"/>
    <w:rsid w:val="00992890"/>
    <w:rsid w:val="00993CE5"/>
    <w:rsid w:val="00994042"/>
    <w:rsid w:val="009948A4"/>
    <w:rsid w:val="00996157"/>
    <w:rsid w:val="009965C9"/>
    <w:rsid w:val="00997740"/>
    <w:rsid w:val="00997A84"/>
    <w:rsid w:val="009A0BAF"/>
    <w:rsid w:val="009A1151"/>
    <w:rsid w:val="009A181D"/>
    <w:rsid w:val="009A21B2"/>
    <w:rsid w:val="009A5CC9"/>
    <w:rsid w:val="009A5D1F"/>
    <w:rsid w:val="009A728C"/>
    <w:rsid w:val="009A7CF5"/>
    <w:rsid w:val="009B07E0"/>
    <w:rsid w:val="009B0A8E"/>
    <w:rsid w:val="009B0F04"/>
    <w:rsid w:val="009B1063"/>
    <w:rsid w:val="009B3004"/>
    <w:rsid w:val="009B3621"/>
    <w:rsid w:val="009B4592"/>
    <w:rsid w:val="009B5D26"/>
    <w:rsid w:val="009C0592"/>
    <w:rsid w:val="009C16C6"/>
    <w:rsid w:val="009C22D0"/>
    <w:rsid w:val="009C3A5B"/>
    <w:rsid w:val="009C3BB1"/>
    <w:rsid w:val="009C45DA"/>
    <w:rsid w:val="009C4E99"/>
    <w:rsid w:val="009C57B9"/>
    <w:rsid w:val="009C6053"/>
    <w:rsid w:val="009C75BE"/>
    <w:rsid w:val="009D01C7"/>
    <w:rsid w:val="009D0C22"/>
    <w:rsid w:val="009D1754"/>
    <w:rsid w:val="009D308D"/>
    <w:rsid w:val="009D365B"/>
    <w:rsid w:val="009D3E0F"/>
    <w:rsid w:val="009D595D"/>
    <w:rsid w:val="009D6EDD"/>
    <w:rsid w:val="009D78A7"/>
    <w:rsid w:val="009D7CF9"/>
    <w:rsid w:val="009E045E"/>
    <w:rsid w:val="009E08DD"/>
    <w:rsid w:val="009E140E"/>
    <w:rsid w:val="009E1CA9"/>
    <w:rsid w:val="009E2CCB"/>
    <w:rsid w:val="009E4518"/>
    <w:rsid w:val="009E7AAD"/>
    <w:rsid w:val="009F12FF"/>
    <w:rsid w:val="009F1991"/>
    <w:rsid w:val="009F6F4E"/>
    <w:rsid w:val="009F76BE"/>
    <w:rsid w:val="009F787F"/>
    <w:rsid w:val="00A01084"/>
    <w:rsid w:val="00A01864"/>
    <w:rsid w:val="00A01B50"/>
    <w:rsid w:val="00A03635"/>
    <w:rsid w:val="00A04725"/>
    <w:rsid w:val="00A04A16"/>
    <w:rsid w:val="00A055C1"/>
    <w:rsid w:val="00A06132"/>
    <w:rsid w:val="00A0670D"/>
    <w:rsid w:val="00A06B80"/>
    <w:rsid w:val="00A06D34"/>
    <w:rsid w:val="00A06F81"/>
    <w:rsid w:val="00A07C7A"/>
    <w:rsid w:val="00A104D7"/>
    <w:rsid w:val="00A10E19"/>
    <w:rsid w:val="00A12326"/>
    <w:rsid w:val="00A12831"/>
    <w:rsid w:val="00A13649"/>
    <w:rsid w:val="00A21FBF"/>
    <w:rsid w:val="00A22659"/>
    <w:rsid w:val="00A23EA6"/>
    <w:rsid w:val="00A2532E"/>
    <w:rsid w:val="00A25414"/>
    <w:rsid w:val="00A275DD"/>
    <w:rsid w:val="00A27A58"/>
    <w:rsid w:val="00A27A7E"/>
    <w:rsid w:val="00A30B88"/>
    <w:rsid w:val="00A30E25"/>
    <w:rsid w:val="00A316B2"/>
    <w:rsid w:val="00A32280"/>
    <w:rsid w:val="00A3277B"/>
    <w:rsid w:val="00A3292D"/>
    <w:rsid w:val="00A33496"/>
    <w:rsid w:val="00A364A6"/>
    <w:rsid w:val="00A36BF9"/>
    <w:rsid w:val="00A36F27"/>
    <w:rsid w:val="00A37CB6"/>
    <w:rsid w:val="00A42423"/>
    <w:rsid w:val="00A45D13"/>
    <w:rsid w:val="00A45F44"/>
    <w:rsid w:val="00A469E8"/>
    <w:rsid w:val="00A47362"/>
    <w:rsid w:val="00A51481"/>
    <w:rsid w:val="00A51A90"/>
    <w:rsid w:val="00A5415A"/>
    <w:rsid w:val="00A5571D"/>
    <w:rsid w:val="00A55797"/>
    <w:rsid w:val="00A55E29"/>
    <w:rsid w:val="00A55FAB"/>
    <w:rsid w:val="00A56BEE"/>
    <w:rsid w:val="00A5766F"/>
    <w:rsid w:val="00A579F2"/>
    <w:rsid w:val="00A602AA"/>
    <w:rsid w:val="00A6117F"/>
    <w:rsid w:val="00A61841"/>
    <w:rsid w:val="00A6317C"/>
    <w:rsid w:val="00A6344A"/>
    <w:rsid w:val="00A639DA"/>
    <w:rsid w:val="00A64060"/>
    <w:rsid w:val="00A65370"/>
    <w:rsid w:val="00A6546F"/>
    <w:rsid w:val="00A667EE"/>
    <w:rsid w:val="00A67CAB"/>
    <w:rsid w:val="00A73770"/>
    <w:rsid w:val="00A73C0F"/>
    <w:rsid w:val="00A73D6D"/>
    <w:rsid w:val="00A745D9"/>
    <w:rsid w:val="00A7538D"/>
    <w:rsid w:val="00A7587E"/>
    <w:rsid w:val="00A76F53"/>
    <w:rsid w:val="00A77053"/>
    <w:rsid w:val="00A77279"/>
    <w:rsid w:val="00A77DB8"/>
    <w:rsid w:val="00A800EE"/>
    <w:rsid w:val="00A80A64"/>
    <w:rsid w:val="00A814F3"/>
    <w:rsid w:val="00A817F9"/>
    <w:rsid w:val="00A83314"/>
    <w:rsid w:val="00A839C0"/>
    <w:rsid w:val="00A84788"/>
    <w:rsid w:val="00A853F4"/>
    <w:rsid w:val="00A91346"/>
    <w:rsid w:val="00A91D58"/>
    <w:rsid w:val="00A92895"/>
    <w:rsid w:val="00A928D9"/>
    <w:rsid w:val="00A9543D"/>
    <w:rsid w:val="00A95FE3"/>
    <w:rsid w:val="00A96578"/>
    <w:rsid w:val="00A96C56"/>
    <w:rsid w:val="00A976E8"/>
    <w:rsid w:val="00A97CEC"/>
    <w:rsid w:val="00AA068C"/>
    <w:rsid w:val="00AA0A34"/>
    <w:rsid w:val="00AA2390"/>
    <w:rsid w:val="00AA2505"/>
    <w:rsid w:val="00AA45F7"/>
    <w:rsid w:val="00AA5DB7"/>
    <w:rsid w:val="00AA765C"/>
    <w:rsid w:val="00AA78BF"/>
    <w:rsid w:val="00AB25FB"/>
    <w:rsid w:val="00AB3027"/>
    <w:rsid w:val="00AB6ECC"/>
    <w:rsid w:val="00AB77C6"/>
    <w:rsid w:val="00AB7956"/>
    <w:rsid w:val="00AC0567"/>
    <w:rsid w:val="00AC1CD1"/>
    <w:rsid w:val="00AC3B7D"/>
    <w:rsid w:val="00AC40F8"/>
    <w:rsid w:val="00AC58D6"/>
    <w:rsid w:val="00AC7528"/>
    <w:rsid w:val="00AD0708"/>
    <w:rsid w:val="00AD3514"/>
    <w:rsid w:val="00AD5E93"/>
    <w:rsid w:val="00AD5FE1"/>
    <w:rsid w:val="00AD63B0"/>
    <w:rsid w:val="00AD6A47"/>
    <w:rsid w:val="00AE0EAC"/>
    <w:rsid w:val="00AE1A3B"/>
    <w:rsid w:val="00AE1C58"/>
    <w:rsid w:val="00AE2669"/>
    <w:rsid w:val="00AE2E65"/>
    <w:rsid w:val="00AE3657"/>
    <w:rsid w:val="00AE4890"/>
    <w:rsid w:val="00AE4AC6"/>
    <w:rsid w:val="00AE5083"/>
    <w:rsid w:val="00AE644F"/>
    <w:rsid w:val="00AE6BE4"/>
    <w:rsid w:val="00AF02BC"/>
    <w:rsid w:val="00AF08D9"/>
    <w:rsid w:val="00AF0AED"/>
    <w:rsid w:val="00AF198F"/>
    <w:rsid w:val="00AF2492"/>
    <w:rsid w:val="00AF3E67"/>
    <w:rsid w:val="00AF499D"/>
    <w:rsid w:val="00AF4A81"/>
    <w:rsid w:val="00AF628E"/>
    <w:rsid w:val="00B01630"/>
    <w:rsid w:val="00B01859"/>
    <w:rsid w:val="00B029F2"/>
    <w:rsid w:val="00B02B78"/>
    <w:rsid w:val="00B02C75"/>
    <w:rsid w:val="00B02F7D"/>
    <w:rsid w:val="00B03467"/>
    <w:rsid w:val="00B046A4"/>
    <w:rsid w:val="00B04D8A"/>
    <w:rsid w:val="00B051B2"/>
    <w:rsid w:val="00B10038"/>
    <w:rsid w:val="00B105FB"/>
    <w:rsid w:val="00B11B30"/>
    <w:rsid w:val="00B1227B"/>
    <w:rsid w:val="00B12C09"/>
    <w:rsid w:val="00B12C8E"/>
    <w:rsid w:val="00B148EA"/>
    <w:rsid w:val="00B15741"/>
    <w:rsid w:val="00B157C3"/>
    <w:rsid w:val="00B15B15"/>
    <w:rsid w:val="00B15BBC"/>
    <w:rsid w:val="00B213BA"/>
    <w:rsid w:val="00B2170F"/>
    <w:rsid w:val="00B217E3"/>
    <w:rsid w:val="00B24751"/>
    <w:rsid w:val="00B2491C"/>
    <w:rsid w:val="00B24AEC"/>
    <w:rsid w:val="00B26DD5"/>
    <w:rsid w:val="00B272DC"/>
    <w:rsid w:val="00B32A1D"/>
    <w:rsid w:val="00B36330"/>
    <w:rsid w:val="00B366D1"/>
    <w:rsid w:val="00B36A52"/>
    <w:rsid w:val="00B36ADA"/>
    <w:rsid w:val="00B404DC"/>
    <w:rsid w:val="00B40C1A"/>
    <w:rsid w:val="00B4242D"/>
    <w:rsid w:val="00B426E0"/>
    <w:rsid w:val="00B45943"/>
    <w:rsid w:val="00B46C62"/>
    <w:rsid w:val="00B47907"/>
    <w:rsid w:val="00B50E2F"/>
    <w:rsid w:val="00B5106A"/>
    <w:rsid w:val="00B52EE4"/>
    <w:rsid w:val="00B5401A"/>
    <w:rsid w:val="00B55AD7"/>
    <w:rsid w:val="00B56522"/>
    <w:rsid w:val="00B57D5F"/>
    <w:rsid w:val="00B57E2A"/>
    <w:rsid w:val="00B624B9"/>
    <w:rsid w:val="00B62533"/>
    <w:rsid w:val="00B6292C"/>
    <w:rsid w:val="00B63DDA"/>
    <w:rsid w:val="00B65C23"/>
    <w:rsid w:val="00B66120"/>
    <w:rsid w:val="00B67AB3"/>
    <w:rsid w:val="00B67AB8"/>
    <w:rsid w:val="00B71165"/>
    <w:rsid w:val="00B7288F"/>
    <w:rsid w:val="00B72DF2"/>
    <w:rsid w:val="00B7367C"/>
    <w:rsid w:val="00B77226"/>
    <w:rsid w:val="00B80D4A"/>
    <w:rsid w:val="00B8184F"/>
    <w:rsid w:val="00B8254F"/>
    <w:rsid w:val="00B84A72"/>
    <w:rsid w:val="00B86187"/>
    <w:rsid w:val="00B87975"/>
    <w:rsid w:val="00B907D5"/>
    <w:rsid w:val="00B91A8F"/>
    <w:rsid w:val="00B91D9D"/>
    <w:rsid w:val="00B93C1E"/>
    <w:rsid w:val="00B94174"/>
    <w:rsid w:val="00B9458A"/>
    <w:rsid w:val="00B9658E"/>
    <w:rsid w:val="00B97054"/>
    <w:rsid w:val="00B970B1"/>
    <w:rsid w:val="00B97674"/>
    <w:rsid w:val="00BA0527"/>
    <w:rsid w:val="00BA0F24"/>
    <w:rsid w:val="00BA118E"/>
    <w:rsid w:val="00BA1605"/>
    <w:rsid w:val="00BA1AEC"/>
    <w:rsid w:val="00BA26F6"/>
    <w:rsid w:val="00BA4AED"/>
    <w:rsid w:val="00BA608D"/>
    <w:rsid w:val="00BA7CBF"/>
    <w:rsid w:val="00BB0146"/>
    <w:rsid w:val="00BB0890"/>
    <w:rsid w:val="00BB2D45"/>
    <w:rsid w:val="00BB43AF"/>
    <w:rsid w:val="00BB442F"/>
    <w:rsid w:val="00BB516E"/>
    <w:rsid w:val="00BB58C4"/>
    <w:rsid w:val="00BB61E6"/>
    <w:rsid w:val="00BB6736"/>
    <w:rsid w:val="00BB709F"/>
    <w:rsid w:val="00BC06C6"/>
    <w:rsid w:val="00BC0F2C"/>
    <w:rsid w:val="00BC37B3"/>
    <w:rsid w:val="00BC3871"/>
    <w:rsid w:val="00BC3BC0"/>
    <w:rsid w:val="00BC47D3"/>
    <w:rsid w:val="00BC4C10"/>
    <w:rsid w:val="00BC5973"/>
    <w:rsid w:val="00BC63E5"/>
    <w:rsid w:val="00BC655F"/>
    <w:rsid w:val="00BC6724"/>
    <w:rsid w:val="00BC7A9A"/>
    <w:rsid w:val="00BD09AA"/>
    <w:rsid w:val="00BD0E36"/>
    <w:rsid w:val="00BD170B"/>
    <w:rsid w:val="00BD1720"/>
    <w:rsid w:val="00BD1C1F"/>
    <w:rsid w:val="00BD1D6D"/>
    <w:rsid w:val="00BD5785"/>
    <w:rsid w:val="00BD64B2"/>
    <w:rsid w:val="00BD6708"/>
    <w:rsid w:val="00BD74FF"/>
    <w:rsid w:val="00BE0618"/>
    <w:rsid w:val="00BE093A"/>
    <w:rsid w:val="00BE1885"/>
    <w:rsid w:val="00BE59BC"/>
    <w:rsid w:val="00BE5F1A"/>
    <w:rsid w:val="00BE6137"/>
    <w:rsid w:val="00BE6B6B"/>
    <w:rsid w:val="00BE7C09"/>
    <w:rsid w:val="00BF0D5D"/>
    <w:rsid w:val="00BF0E93"/>
    <w:rsid w:val="00BF0EF2"/>
    <w:rsid w:val="00BF1C31"/>
    <w:rsid w:val="00BF2D96"/>
    <w:rsid w:val="00BF342B"/>
    <w:rsid w:val="00BF5F5C"/>
    <w:rsid w:val="00BF6ED7"/>
    <w:rsid w:val="00C00347"/>
    <w:rsid w:val="00C00841"/>
    <w:rsid w:val="00C0196B"/>
    <w:rsid w:val="00C019F2"/>
    <w:rsid w:val="00C01CB8"/>
    <w:rsid w:val="00C028DE"/>
    <w:rsid w:val="00C033BB"/>
    <w:rsid w:val="00C038A3"/>
    <w:rsid w:val="00C03946"/>
    <w:rsid w:val="00C04146"/>
    <w:rsid w:val="00C0557F"/>
    <w:rsid w:val="00C0651A"/>
    <w:rsid w:val="00C06FD6"/>
    <w:rsid w:val="00C10E20"/>
    <w:rsid w:val="00C12F4C"/>
    <w:rsid w:val="00C1335D"/>
    <w:rsid w:val="00C13D43"/>
    <w:rsid w:val="00C13F0A"/>
    <w:rsid w:val="00C166C9"/>
    <w:rsid w:val="00C1799F"/>
    <w:rsid w:val="00C2168E"/>
    <w:rsid w:val="00C2187B"/>
    <w:rsid w:val="00C2585E"/>
    <w:rsid w:val="00C26135"/>
    <w:rsid w:val="00C26798"/>
    <w:rsid w:val="00C26C5A"/>
    <w:rsid w:val="00C27E14"/>
    <w:rsid w:val="00C30782"/>
    <w:rsid w:val="00C30DCD"/>
    <w:rsid w:val="00C31BC1"/>
    <w:rsid w:val="00C32F0F"/>
    <w:rsid w:val="00C342B7"/>
    <w:rsid w:val="00C348BF"/>
    <w:rsid w:val="00C3505D"/>
    <w:rsid w:val="00C362A4"/>
    <w:rsid w:val="00C36DC9"/>
    <w:rsid w:val="00C4007A"/>
    <w:rsid w:val="00C41EC5"/>
    <w:rsid w:val="00C4258E"/>
    <w:rsid w:val="00C453A5"/>
    <w:rsid w:val="00C45A2C"/>
    <w:rsid w:val="00C466C9"/>
    <w:rsid w:val="00C46B51"/>
    <w:rsid w:val="00C46D91"/>
    <w:rsid w:val="00C46E34"/>
    <w:rsid w:val="00C46E46"/>
    <w:rsid w:val="00C47624"/>
    <w:rsid w:val="00C4794F"/>
    <w:rsid w:val="00C5074A"/>
    <w:rsid w:val="00C50B85"/>
    <w:rsid w:val="00C510C3"/>
    <w:rsid w:val="00C51722"/>
    <w:rsid w:val="00C51B26"/>
    <w:rsid w:val="00C539C7"/>
    <w:rsid w:val="00C541F1"/>
    <w:rsid w:val="00C55B58"/>
    <w:rsid w:val="00C56192"/>
    <w:rsid w:val="00C60442"/>
    <w:rsid w:val="00C60BC8"/>
    <w:rsid w:val="00C629CD"/>
    <w:rsid w:val="00C62E49"/>
    <w:rsid w:val="00C63677"/>
    <w:rsid w:val="00C641A3"/>
    <w:rsid w:val="00C642C8"/>
    <w:rsid w:val="00C64369"/>
    <w:rsid w:val="00C6495F"/>
    <w:rsid w:val="00C67A3B"/>
    <w:rsid w:val="00C67F45"/>
    <w:rsid w:val="00C70033"/>
    <w:rsid w:val="00C702EA"/>
    <w:rsid w:val="00C70FDF"/>
    <w:rsid w:val="00C71AFC"/>
    <w:rsid w:val="00C71E62"/>
    <w:rsid w:val="00C72C00"/>
    <w:rsid w:val="00C734D1"/>
    <w:rsid w:val="00C74F7B"/>
    <w:rsid w:val="00C755C2"/>
    <w:rsid w:val="00C77ED5"/>
    <w:rsid w:val="00C81ED9"/>
    <w:rsid w:val="00C81F8E"/>
    <w:rsid w:val="00C82DBB"/>
    <w:rsid w:val="00C83A6B"/>
    <w:rsid w:val="00C8648F"/>
    <w:rsid w:val="00C90D22"/>
    <w:rsid w:val="00C9113B"/>
    <w:rsid w:val="00C9119F"/>
    <w:rsid w:val="00C925CC"/>
    <w:rsid w:val="00C9466D"/>
    <w:rsid w:val="00C94FEA"/>
    <w:rsid w:val="00C96016"/>
    <w:rsid w:val="00C96341"/>
    <w:rsid w:val="00C96920"/>
    <w:rsid w:val="00CA1A95"/>
    <w:rsid w:val="00CA1DD9"/>
    <w:rsid w:val="00CA24FD"/>
    <w:rsid w:val="00CA2B11"/>
    <w:rsid w:val="00CA3C77"/>
    <w:rsid w:val="00CA4224"/>
    <w:rsid w:val="00CA4A36"/>
    <w:rsid w:val="00CA4CDF"/>
    <w:rsid w:val="00CA5966"/>
    <w:rsid w:val="00CA5A58"/>
    <w:rsid w:val="00CA5DE6"/>
    <w:rsid w:val="00CA61F1"/>
    <w:rsid w:val="00CA77B0"/>
    <w:rsid w:val="00CA77EE"/>
    <w:rsid w:val="00CB01A2"/>
    <w:rsid w:val="00CB08CA"/>
    <w:rsid w:val="00CB289D"/>
    <w:rsid w:val="00CB2E01"/>
    <w:rsid w:val="00CB31D2"/>
    <w:rsid w:val="00CB5350"/>
    <w:rsid w:val="00CB6519"/>
    <w:rsid w:val="00CB7037"/>
    <w:rsid w:val="00CC0561"/>
    <w:rsid w:val="00CC0D71"/>
    <w:rsid w:val="00CC11C9"/>
    <w:rsid w:val="00CC5681"/>
    <w:rsid w:val="00CC6F71"/>
    <w:rsid w:val="00CD4A03"/>
    <w:rsid w:val="00CD54F8"/>
    <w:rsid w:val="00CD7726"/>
    <w:rsid w:val="00CE0485"/>
    <w:rsid w:val="00CE1D5A"/>
    <w:rsid w:val="00CE2327"/>
    <w:rsid w:val="00CE3083"/>
    <w:rsid w:val="00CE4040"/>
    <w:rsid w:val="00CE7791"/>
    <w:rsid w:val="00CE79B9"/>
    <w:rsid w:val="00CF07D6"/>
    <w:rsid w:val="00CF5EFC"/>
    <w:rsid w:val="00CF7752"/>
    <w:rsid w:val="00CF7CF5"/>
    <w:rsid w:val="00D01A12"/>
    <w:rsid w:val="00D01AFB"/>
    <w:rsid w:val="00D052A4"/>
    <w:rsid w:val="00D06684"/>
    <w:rsid w:val="00D06A49"/>
    <w:rsid w:val="00D07811"/>
    <w:rsid w:val="00D11549"/>
    <w:rsid w:val="00D12272"/>
    <w:rsid w:val="00D126EE"/>
    <w:rsid w:val="00D12DC7"/>
    <w:rsid w:val="00D13A1A"/>
    <w:rsid w:val="00D13E65"/>
    <w:rsid w:val="00D14AA0"/>
    <w:rsid w:val="00D1615A"/>
    <w:rsid w:val="00D16859"/>
    <w:rsid w:val="00D21006"/>
    <w:rsid w:val="00D225CE"/>
    <w:rsid w:val="00D253C1"/>
    <w:rsid w:val="00D26C6B"/>
    <w:rsid w:val="00D26FFC"/>
    <w:rsid w:val="00D27894"/>
    <w:rsid w:val="00D27FDC"/>
    <w:rsid w:val="00D306AA"/>
    <w:rsid w:val="00D34EF2"/>
    <w:rsid w:val="00D361D2"/>
    <w:rsid w:val="00D36F06"/>
    <w:rsid w:val="00D37168"/>
    <w:rsid w:val="00D37307"/>
    <w:rsid w:val="00D373AE"/>
    <w:rsid w:val="00D37418"/>
    <w:rsid w:val="00D37B35"/>
    <w:rsid w:val="00D402B6"/>
    <w:rsid w:val="00D42BC1"/>
    <w:rsid w:val="00D444D1"/>
    <w:rsid w:val="00D44B85"/>
    <w:rsid w:val="00D44C90"/>
    <w:rsid w:val="00D44F5A"/>
    <w:rsid w:val="00D45531"/>
    <w:rsid w:val="00D455DB"/>
    <w:rsid w:val="00D4582C"/>
    <w:rsid w:val="00D45C18"/>
    <w:rsid w:val="00D46E60"/>
    <w:rsid w:val="00D471E6"/>
    <w:rsid w:val="00D47262"/>
    <w:rsid w:val="00D51D3D"/>
    <w:rsid w:val="00D532A8"/>
    <w:rsid w:val="00D53589"/>
    <w:rsid w:val="00D5584A"/>
    <w:rsid w:val="00D57D63"/>
    <w:rsid w:val="00D62695"/>
    <w:rsid w:val="00D6302C"/>
    <w:rsid w:val="00D64D81"/>
    <w:rsid w:val="00D64FDB"/>
    <w:rsid w:val="00D65743"/>
    <w:rsid w:val="00D674CF"/>
    <w:rsid w:val="00D67C53"/>
    <w:rsid w:val="00D706FF"/>
    <w:rsid w:val="00D713D2"/>
    <w:rsid w:val="00D71A18"/>
    <w:rsid w:val="00D71A9D"/>
    <w:rsid w:val="00D729F8"/>
    <w:rsid w:val="00D72B07"/>
    <w:rsid w:val="00D73CA7"/>
    <w:rsid w:val="00D766F5"/>
    <w:rsid w:val="00D77A11"/>
    <w:rsid w:val="00D80FC7"/>
    <w:rsid w:val="00D81DF5"/>
    <w:rsid w:val="00D831DE"/>
    <w:rsid w:val="00D84DD3"/>
    <w:rsid w:val="00D85AA2"/>
    <w:rsid w:val="00D85C49"/>
    <w:rsid w:val="00D87D15"/>
    <w:rsid w:val="00D9199D"/>
    <w:rsid w:val="00D91CA9"/>
    <w:rsid w:val="00D9298B"/>
    <w:rsid w:val="00D93D57"/>
    <w:rsid w:val="00D95C10"/>
    <w:rsid w:val="00D960A4"/>
    <w:rsid w:val="00D969F2"/>
    <w:rsid w:val="00D96AEC"/>
    <w:rsid w:val="00D96DB2"/>
    <w:rsid w:val="00DA0A02"/>
    <w:rsid w:val="00DA108F"/>
    <w:rsid w:val="00DA1A3C"/>
    <w:rsid w:val="00DA373F"/>
    <w:rsid w:val="00DA4B96"/>
    <w:rsid w:val="00DA5FAB"/>
    <w:rsid w:val="00DB0593"/>
    <w:rsid w:val="00DB2C84"/>
    <w:rsid w:val="00DB3DE9"/>
    <w:rsid w:val="00DB3FFB"/>
    <w:rsid w:val="00DB40D8"/>
    <w:rsid w:val="00DB5A81"/>
    <w:rsid w:val="00DB7B7C"/>
    <w:rsid w:val="00DC0198"/>
    <w:rsid w:val="00DC169E"/>
    <w:rsid w:val="00DC2736"/>
    <w:rsid w:val="00DC376D"/>
    <w:rsid w:val="00DC4D69"/>
    <w:rsid w:val="00DC4EFC"/>
    <w:rsid w:val="00DC64A5"/>
    <w:rsid w:val="00DC657E"/>
    <w:rsid w:val="00DC6BF1"/>
    <w:rsid w:val="00DD2EA8"/>
    <w:rsid w:val="00DD562B"/>
    <w:rsid w:val="00DD76DB"/>
    <w:rsid w:val="00DE0F7D"/>
    <w:rsid w:val="00DE12D2"/>
    <w:rsid w:val="00DE1AD5"/>
    <w:rsid w:val="00DE27AC"/>
    <w:rsid w:val="00DE30A4"/>
    <w:rsid w:val="00DE4749"/>
    <w:rsid w:val="00DE48D7"/>
    <w:rsid w:val="00DE4A4D"/>
    <w:rsid w:val="00DE66CB"/>
    <w:rsid w:val="00DE700C"/>
    <w:rsid w:val="00DE70A0"/>
    <w:rsid w:val="00DE73CF"/>
    <w:rsid w:val="00DE7C56"/>
    <w:rsid w:val="00DF0551"/>
    <w:rsid w:val="00DF2BA5"/>
    <w:rsid w:val="00DF3F80"/>
    <w:rsid w:val="00DF5A31"/>
    <w:rsid w:val="00DF6EC6"/>
    <w:rsid w:val="00DF7AA9"/>
    <w:rsid w:val="00E01968"/>
    <w:rsid w:val="00E01CDD"/>
    <w:rsid w:val="00E0210C"/>
    <w:rsid w:val="00E025F0"/>
    <w:rsid w:val="00E032A6"/>
    <w:rsid w:val="00E052DC"/>
    <w:rsid w:val="00E06D4C"/>
    <w:rsid w:val="00E07FAB"/>
    <w:rsid w:val="00E10277"/>
    <w:rsid w:val="00E1061A"/>
    <w:rsid w:val="00E10918"/>
    <w:rsid w:val="00E10DA2"/>
    <w:rsid w:val="00E11CF1"/>
    <w:rsid w:val="00E122BD"/>
    <w:rsid w:val="00E14BC5"/>
    <w:rsid w:val="00E153B3"/>
    <w:rsid w:val="00E15CED"/>
    <w:rsid w:val="00E17005"/>
    <w:rsid w:val="00E17E49"/>
    <w:rsid w:val="00E2083D"/>
    <w:rsid w:val="00E20B56"/>
    <w:rsid w:val="00E20C6B"/>
    <w:rsid w:val="00E212B7"/>
    <w:rsid w:val="00E217EC"/>
    <w:rsid w:val="00E21C86"/>
    <w:rsid w:val="00E226E6"/>
    <w:rsid w:val="00E25C87"/>
    <w:rsid w:val="00E2786B"/>
    <w:rsid w:val="00E27B64"/>
    <w:rsid w:val="00E27DF3"/>
    <w:rsid w:val="00E303D2"/>
    <w:rsid w:val="00E30834"/>
    <w:rsid w:val="00E3179D"/>
    <w:rsid w:val="00E317C2"/>
    <w:rsid w:val="00E31924"/>
    <w:rsid w:val="00E33A4B"/>
    <w:rsid w:val="00E3461F"/>
    <w:rsid w:val="00E3556D"/>
    <w:rsid w:val="00E35B00"/>
    <w:rsid w:val="00E36513"/>
    <w:rsid w:val="00E371BE"/>
    <w:rsid w:val="00E37A47"/>
    <w:rsid w:val="00E4050E"/>
    <w:rsid w:val="00E413A1"/>
    <w:rsid w:val="00E42085"/>
    <w:rsid w:val="00E42192"/>
    <w:rsid w:val="00E43855"/>
    <w:rsid w:val="00E44780"/>
    <w:rsid w:val="00E44C92"/>
    <w:rsid w:val="00E44F49"/>
    <w:rsid w:val="00E4540B"/>
    <w:rsid w:val="00E45651"/>
    <w:rsid w:val="00E50870"/>
    <w:rsid w:val="00E509D0"/>
    <w:rsid w:val="00E50AF8"/>
    <w:rsid w:val="00E50D22"/>
    <w:rsid w:val="00E50DDA"/>
    <w:rsid w:val="00E50E5B"/>
    <w:rsid w:val="00E51FCA"/>
    <w:rsid w:val="00E5204C"/>
    <w:rsid w:val="00E520C9"/>
    <w:rsid w:val="00E525CA"/>
    <w:rsid w:val="00E526A3"/>
    <w:rsid w:val="00E547A5"/>
    <w:rsid w:val="00E578BE"/>
    <w:rsid w:val="00E60CC4"/>
    <w:rsid w:val="00E625FE"/>
    <w:rsid w:val="00E62794"/>
    <w:rsid w:val="00E62D48"/>
    <w:rsid w:val="00E62F41"/>
    <w:rsid w:val="00E63BA0"/>
    <w:rsid w:val="00E63CAB"/>
    <w:rsid w:val="00E648AE"/>
    <w:rsid w:val="00E65939"/>
    <w:rsid w:val="00E66090"/>
    <w:rsid w:val="00E703B2"/>
    <w:rsid w:val="00E709BE"/>
    <w:rsid w:val="00E73633"/>
    <w:rsid w:val="00E760C4"/>
    <w:rsid w:val="00E76602"/>
    <w:rsid w:val="00E77F68"/>
    <w:rsid w:val="00E80BE7"/>
    <w:rsid w:val="00E8272C"/>
    <w:rsid w:val="00E82C3E"/>
    <w:rsid w:val="00E85AC7"/>
    <w:rsid w:val="00E85E90"/>
    <w:rsid w:val="00E8644B"/>
    <w:rsid w:val="00E874E5"/>
    <w:rsid w:val="00E91B0B"/>
    <w:rsid w:val="00E92300"/>
    <w:rsid w:val="00E93DEC"/>
    <w:rsid w:val="00E9425E"/>
    <w:rsid w:val="00E94478"/>
    <w:rsid w:val="00E945A6"/>
    <w:rsid w:val="00E94EFE"/>
    <w:rsid w:val="00E95307"/>
    <w:rsid w:val="00E971D6"/>
    <w:rsid w:val="00EA1B8F"/>
    <w:rsid w:val="00EA24E4"/>
    <w:rsid w:val="00EA2A4C"/>
    <w:rsid w:val="00EA48F1"/>
    <w:rsid w:val="00EA5E4B"/>
    <w:rsid w:val="00EA5EDF"/>
    <w:rsid w:val="00EA722E"/>
    <w:rsid w:val="00EA72AA"/>
    <w:rsid w:val="00EB1481"/>
    <w:rsid w:val="00EB1510"/>
    <w:rsid w:val="00EB20EB"/>
    <w:rsid w:val="00EB7A9A"/>
    <w:rsid w:val="00EC04FE"/>
    <w:rsid w:val="00EC113E"/>
    <w:rsid w:val="00EC2063"/>
    <w:rsid w:val="00EC2239"/>
    <w:rsid w:val="00EC227D"/>
    <w:rsid w:val="00EC2A57"/>
    <w:rsid w:val="00EC3BF8"/>
    <w:rsid w:val="00EC4055"/>
    <w:rsid w:val="00EC6441"/>
    <w:rsid w:val="00EC7EDC"/>
    <w:rsid w:val="00ED1724"/>
    <w:rsid w:val="00ED256F"/>
    <w:rsid w:val="00ED2F0E"/>
    <w:rsid w:val="00ED3D30"/>
    <w:rsid w:val="00ED4031"/>
    <w:rsid w:val="00ED41CA"/>
    <w:rsid w:val="00ED52BC"/>
    <w:rsid w:val="00ED5692"/>
    <w:rsid w:val="00ED5FB1"/>
    <w:rsid w:val="00ED62B3"/>
    <w:rsid w:val="00ED69A0"/>
    <w:rsid w:val="00EE1C28"/>
    <w:rsid w:val="00EE20D7"/>
    <w:rsid w:val="00EE212E"/>
    <w:rsid w:val="00EE2684"/>
    <w:rsid w:val="00EE4501"/>
    <w:rsid w:val="00EE5286"/>
    <w:rsid w:val="00EE66E6"/>
    <w:rsid w:val="00EE66F9"/>
    <w:rsid w:val="00EE7360"/>
    <w:rsid w:val="00EF12CF"/>
    <w:rsid w:val="00EF235B"/>
    <w:rsid w:val="00EF3AE8"/>
    <w:rsid w:val="00EF5D4E"/>
    <w:rsid w:val="00F0089C"/>
    <w:rsid w:val="00F009CE"/>
    <w:rsid w:val="00F00BBB"/>
    <w:rsid w:val="00F01056"/>
    <w:rsid w:val="00F0163B"/>
    <w:rsid w:val="00F01BC8"/>
    <w:rsid w:val="00F05612"/>
    <w:rsid w:val="00F05ABD"/>
    <w:rsid w:val="00F06808"/>
    <w:rsid w:val="00F06B85"/>
    <w:rsid w:val="00F07C11"/>
    <w:rsid w:val="00F102E2"/>
    <w:rsid w:val="00F10368"/>
    <w:rsid w:val="00F12AF7"/>
    <w:rsid w:val="00F1331E"/>
    <w:rsid w:val="00F1363D"/>
    <w:rsid w:val="00F17260"/>
    <w:rsid w:val="00F1762E"/>
    <w:rsid w:val="00F21743"/>
    <w:rsid w:val="00F220B8"/>
    <w:rsid w:val="00F22CE9"/>
    <w:rsid w:val="00F23428"/>
    <w:rsid w:val="00F23563"/>
    <w:rsid w:val="00F24F6D"/>
    <w:rsid w:val="00F26107"/>
    <w:rsid w:val="00F27D35"/>
    <w:rsid w:val="00F31DCB"/>
    <w:rsid w:val="00F31DF7"/>
    <w:rsid w:val="00F3236F"/>
    <w:rsid w:val="00F3280A"/>
    <w:rsid w:val="00F3406A"/>
    <w:rsid w:val="00F345A5"/>
    <w:rsid w:val="00F34813"/>
    <w:rsid w:val="00F34F59"/>
    <w:rsid w:val="00F35625"/>
    <w:rsid w:val="00F3767A"/>
    <w:rsid w:val="00F403DB"/>
    <w:rsid w:val="00F40738"/>
    <w:rsid w:val="00F40F5E"/>
    <w:rsid w:val="00F41A7F"/>
    <w:rsid w:val="00F4220E"/>
    <w:rsid w:val="00F42802"/>
    <w:rsid w:val="00F44DFA"/>
    <w:rsid w:val="00F451FF"/>
    <w:rsid w:val="00F4557A"/>
    <w:rsid w:val="00F47AAE"/>
    <w:rsid w:val="00F50985"/>
    <w:rsid w:val="00F50B51"/>
    <w:rsid w:val="00F50D02"/>
    <w:rsid w:val="00F52C40"/>
    <w:rsid w:val="00F5400B"/>
    <w:rsid w:val="00F54D04"/>
    <w:rsid w:val="00F55CA5"/>
    <w:rsid w:val="00F57039"/>
    <w:rsid w:val="00F61D8D"/>
    <w:rsid w:val="00F63D79"/>
    <w:rsid w:val="00F64CDB"/>
    <w:rsid w:val="00F64EB6"/>
    <w:rsid w:val="00F65433"/>
    <w:rsid w:val="00F65712"/>
    <w:rsid w:val="00F663FB"/>
    <w:rsid w:val="00F6786B"/>
    <w:rsid w:val="00F705C9"/>
    <w:rsid w:val="00F70825"/>
    <w:rsid w:val="00F710EF"/>
    <w:rsid w:val="00F716F8"/>
    <w:rsid w:val="00F71FDA"/>
    <w:rsid w:val="00F722A0"/>
    <w:rsid w:val="00F724D5"/>
    <w:rsid w:val="00F72643"/>
    <w:rsid w:val="00F73221"/>
    <w:rsid w:val="00F74566"/>
    <w:rsid w:val="00F74D81"/>
    <w:rsid w:val="00F75433"/>
    <w:rsid w:val="00F758E7"/>
    <w:rsid w:val="00F7598F"/>
    <w:rsid w:val="00F76A62"/>
    <w:rsid w:val="00F801DB"/>
    <w:rsid w:val="00F802E1"/>
    <w:rsid w:val="00F81342"/>
    <w:rsid w:val="00F828BD"/>
    <w:rsid w:val="00F83EEE"/>
    <w:rsid w:val="00F85E38"/>
    <w:rsid w:val="00F87FAA"/>
    <w:rsid w:val="00F905A3"/>
    <w:rsid w:val="00F907C3"/>
    <w:rsid w:val="00F90B03"/>
    <w:rsid w:val="00F90B8A"/>
    <w:rsid w:val="00F90C50"/>
    <w:rsid w:val="00F92789"/>
    <w:rsid w:val="00F93276"/>
    <w:rsid w:val="00F93A92"/>
    <w:rsid w:val="00F93ACF"/>
    <w:rsid w:val="00F94CBC"/>
    <w:rsid w:val="00FA0822"/>
    <w:rsid w:val="00FA0B46"/>
    <w:rsid w:val="00FA1B05"/>
    <w:rsid w:val="00FA4440"/>
    <w:rsid w:val="00FA4CC2"/>
    <w:rsid w:val="00FA5E1B"/>
    <w:rsid w:val="00FA7C66"/>
    <w:rsid w:val="00FB1ECF"/>
    <w:rsid w:val="00FB4545"/>
    <w:rsid w:val="00FB4869"/>
    <w:rsid w:val="00FB49E5"/>
    <w:rsid w:val="00FB59EC"/>
    <w:rsid w:val="00FB5C64"/>
    <w:rsid w:val="00FB5E8C"/>
    <w:rsid w:val="00FB603B"/>
    <w:rsid w:val="00FB6637"/>
    <w:rsid w:val="00FC246A"/>
    <w:rsid w:val="00FC305C"/>
    <w:rsid w:val="00FC4034"/>
    <w:rsid w:val="00FC59B5"/>
    <w:rsid w:val="00FC5BBD"/>
    <w:rsid w:val="00FC73DD"/>
    <w:rsid w:val="00FD172B"/>
    <w:rsid w:val="00FD20E6"/>
    <w:rsid w:val="00FD4094"/>
    <w:rsid w:val="00FD6E5F"/>
    <w:rsid w:val="00FE06AA"/>
    <w:rsid w:val="00FE1544"/>
    <w:rsid w:val="00FE206C"/>
    <w:rsid w:val="00FE3A0E"/>
    <w:rsid w:val="00FE3B5F"/>
    <w:rsid w:val="00FE512B"/>
    <w:rsid w:val="00FE5970"/>
    <w:rsid w:val="00FE70BD"/>
    <w:rsid w:val="00FE7290"/>
    <w:rsid w:val="00FE73B5"/>
    <w:rsid w:val="00FF0B03"/>
    <w:rsid w:val="00FF3804"/>
    <w:rsid w:val="00FF3961"/>
    <w:rsid w:val="00FF4B89"/>
    <w:rsid w:val="00FF5CC1"/>
    <w:rsid w:val="00FF7150"/>
    <w:rsid w:val="00FF7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D0393"/>
  <w15:docId w15:val="{33A2BAAE-8DF5-4177-9F81-95070CAB5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B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30B7"/>
    <w:pPr>
      <w:keepNext/>
      <w:outlineLvl w:val="0"/>
    </w:pPr>
    <w:rPr>
      <w:rFonts w:ascii=".VnTimeH" w:hAnsi=".VnTimeH"/>
      <w:b/>
      <w:sz w:val="26"/>
      <w:szCs w:val="20"/>
    </w:rPr>
  </w:style>
  <w:style w:type="paragraph" w:styleId="Heading2">
    <w:name w:val="heading 2"/>
    <w:basedOn w:val="Normal"/>
    <w:next w:val="Normal"/>
    <w:link w:val="Heading2Char"/>
    <w:unhideWhenUsed/>
    <w:qFormat/>
    <w:rsid w:val="004C6D2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nhideWhenUsed/>
    <w:qFormat/>
    <w:rsid w:val="008211EE"/>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9336A9"/>
    <w:pPr>
      <w:keepNext/>
      <w:keepLines/>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qFormat/>
    <w:rsid w:val="00AA0A34"/>
    <w:pPr>
      <w:keepNext/>
      <w:keepLines/>
      <w:spacing w:before="200"/>
      <w:outlineLvl w:val="4"/>
    </w:pPr>
    <w:rPr>
      <w:rFonts w:ascii="Cambria" w:hAnsi="Cambria"/>
      <w:color w:val="243F60"/>
      <w:lang w:val="x-none" w:eastAsia="x-none"/>
    </w:rPr>
  </w:style>
  <w:style w:type="paragraph" w:styleId="Heading6">
    <w:name w:val="heading 6"/>
    <w:basedOn w:val="Normal"/>
    <w:next w:val="Normal"/>
    <w:link w:val="Heading6Char"/>
    <w:uiPriority w:val="9"/>
    <w:qFormat/>
    <w:rsid w:val="00AA0A34"/>
    <w:pPr>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iPriority w:val="9"/>
    <w:qFormat/>
    <w:rsid w:val="00AA0A34"/>
    <w:pPr>
      <w:spacing w:before="240" w:after="60"/>
      <w:outlineLvl w:val="6"/>
    </w:pPr>
    <w:rPr>
      <w:rFonts w:ascii="Calibri" w:hAnsi="Calibri"/>
      <w:lang w:val="x-none" w:eastAsia="x-none"/>
    </w:rPr>
  </w:style>
  <w:style w:type="paragraph" w:styleId="Heading8">
    <w:name w:val="heading 8"/>
    <w:basedOn w:val="Normal"/>
    <w:next w:val="Normal"/>
    <w:link w:val="Heading8Char"/>
    <w:semiHidden/>
    <w:unhideWhenUsed/>
    <w:qFormat/>
    <w:rsid w:val="00C4762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qFormat/>
    <w:rsid w:val="00AA0A34"/>
    <w:pPr>
      <w:spacing w:before="240" w:after="60" w:line="276" w:lineRule="auto"/>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0B7"/>
    <w:rPr>
      <w:rFonts w:ascii=".VnTimeH" w:eastAsia="Times New Roman" w:hAnsi=".VnTimeH" w:cs="Times New Roman"/>
      <w:b/>
      <w:sz w:val="26"/>
      <w:szCs w:val="20"/>
    </w:rPr>
  </w:style>
  <w:style w:type="paragraph" w:styleId="BodyTextIndent3">
    <w:name w:val="Body Text Indent 3"/>
    <w:basedOn w:val="Normal"/>
    <w:link w:val="BodyTextIndent3Char"/>
    <w:rsid w:val="005130B7"/>
    <w:pPr>
      <w:spacing w:after="120"/>
      <w:ind w:firstLine="709"/>
      <w:jc w:val="both"/>
    </w:pPr>
    <w:rPr>
      <w:color w:val="0000FF"/>
      <w:sz w:val="28"/>
      <w:szCs w:val="20"/>
    </w:rPr>
  </w:style>
  <w:style w:type="character" w:customStyle="1" w:styleId="BodyTextIndent3Char">
    <w:name w:val="Body Text Indent 3 Char"/>
    <w:basedOn w:val="DefaultParagraphFont"/>
    <w:link w:val="BodyTextIndent3"/>
    <w:rsid w:val="005130B7"/>
    <w:rPr>
      <w:rFonts w:ascii="Times New Roman" w:eastAsia="Times New Roman" w:hAnsi="Times New Roman" w:cs="Times New Roman"/>
      <w:color w:val="0000FF"/>
      <w:sz w:val="28"/>
      <w:szCs w:val="20"/>
    </w:rPr>
  </w:style>
  <w:style w:type="paragraph" w:styleId="BodyText">
    <w:name w:val="Body Text"/>
    <w:basedOn w:val="Normal"/>
    <w:link w:val="BodyTextChar"/>
    <w:rsid w:val="005130B7"/>
    <w:pPr>
      <w:spacing w:after="120"/>
    </w:pPr>
  </w:style>
  <w:style w:type="character" w:customStyle="1" w:styleId="BodyTextChar">
    <w:name w:val="Body Text Char"/>
    <w:basedOn w:val="DefaultParagraphFont"/>
    <w:link w:val="BodyText"/>
    <w:rsid w:val="005130B7"/>
    <w:rPr>
      <w:rFonts w:ascii="Times New Roman" w:eastAsia="Times New Roman" w:hAnsi="Times New Roman" w:cs="Times New Roman"/>
      <w:sz w:val="24"/>
      <w:szCs w:val="24"/>
    </w:rPr>
  </w:style>
  <w:style w:type="character" w:styleId="Strong">
    <w:name w:val="Strong"/>
    <w:qFormat/>
    <w:rsid w:val="005130B7"/>
    <w:rPr>
      <w:b/>
      <w:bCs/>
    </w:rPr>
  </w:style>
  <w:style w:type="character" w:customStyle="1" w:styleId="Heading3Char">
    <w:name w:val="Heading 3 Char"/>
    <w:basedOn w:val="DefaultParagraphFont"/>
    <w:link w:val="Heading3"/>
    <w:uiPriority w:val="9"/>
    <w:rsid w:val="008211EE"/>
    <w:rPr>
      <w:rFonts w:asciiTheme="majorHAnsi" w:eastAsiaTheme="majorEastAsia" w:hAnsiTheme="majorHAnsi" w:cstheme="majorBidi"/>
      <w:b/>
      <w:bCs/>
      <w:color w:val="4472C4" w:themeColor="accent1"/>
      <w:sz w:val="24"/>
      <w:szCs w:val="24"/>
    </w:rPr>
  </w:style>
  <w:style w:type="paragraph" w:styleId="BodyText3">
    <w:name w:val="Body Text 3"/>
    <w:basedOn w:val="Normal"/>
    <w:link w:val="BodyText3Char"/>
    <w:rsid w:val="008211EE"/>
    <w:pPr>
      <w:spacing w:after="120"/>
    </w:pPr>
    <w:rPr>
      <w:sz w:val="16"/>
      <w:szCs w:val="16"/>
    </w:rPr>
  </w:style>
  <w:style w:type="character" w:customStyle="1" w:styleId="BodyText3Char">
    <w:name w:val="Body Text 3 Char"/>
    <w:basedOn w:val="DefaultParagraphFont"/>
    <w:link w:val="BodyText3"/>
    <w:rsid w:val="008211EE"/>
    <w:rPr>
      <w:rFonts w:ascii="Times New Roman" w:eastAsia="Times New Roman" w:hAnsi="Times New Roman" w:cs="Times New Roman"/>
      <w:sz w:val="16"/>
      <w:szCs w:val="16"/>
    </w:rPr>
  </w:style>
  <w:style w:type="character" w:styleId="Emphasis">
    <w:name w:val="Emphasis"/>
    <w:qFormat/>
    <w:rsid w:val="00F61D8D"/>
    <w:rPr>
      <w:i/>
      <w:iCs/>
    </w:rPr>
  </w:style>
  <w:style w:type="paragraph" w:customStyle="1" w:styleId="CharCharCharChar">
    <w:name w:val="Char Char Char Char"/>
    <w:basedOn w:val="Normal"/>
    <w:rsid w:val="00AF02BC"/>
    <w:pPr>
      <w:spacing w:after="160" w:line="240" w:lineRule="exact"/>
    </w:pPr>
    <w:rPr>
      <w:rFonts w:ascii="Verdana" w:hAnsi="Verdana"/>
      <w:sz w:val="20"/>
      <w:szCs w:val="20"/>
    </w:rPr>
  </w:style>
  <w:style w:type="paragraph" w:styleId="NormalWeb">
    <w:name w:val="Normal (Web)"/>
    <w:aliases w:val="Char Char Char Char Char Char Char Char Char Char Char Char Char Char Char,Char Char Char Char Char Char Char Char Char Char Char Char,Char1 Char,Char Char Char,Normal (Web) Char Char Char Char Char,Normal (Web) Char Char Char Char"/>
    <w:basedOn w:val="Normal"/>
    <w:link w:val="NormalWebChar"/>
    <w:qFormat/>
    <w:rsid w:val="00A30B88"/>
    <w:pPr>
      <w:spacing w:before="100" w:beforeAutospacing="1" w:after="100" w:afterAutospacing="1"/>
    </w:pPr>
  </w:style>
  <w:style w:type="paragraph" w:styleId="BodyText2">
    <w:name w:val="Body Text 2"/>
    <w:basedOn w:val="Normal"/>
    <w:link w:val="BodyText2Char"/>
    <w:rsid w:val="00DC169E"/>
    <w:pPr>
      <w:spacing w:after="120" w:line="480" w:lineRule="auto"/>
    </w:pPr>
  </w:style>
  <w:style w:type="character" w:customStyle="1" w:styleId="BodyText2Char">
    <w:name w:val="Body Text 2 Char"/>
    <w:basedOn w:val="DefaultParagraphFont"/>
    <w:link w:val="BodyText2"/>
    <w:rsid w:val="00DC169E"/>
    <w:rPr>
      <w:rFonts w:ascii="Times New Roman" w:eastAsia="Times New Roman" w:hAnsi="Times New Roman" w:cs="Times New Roman"/>
      <w:sz w:val="24"/>
      <w:szCs w:val="24"/>
    </w:rPr>
  </w:style>
  <w:style w:type="table" w:styleId="TableGrid">
    <w:name w:val="Table Grid"/>
    <w:basedOn w:val="TableNormal"/>
    <w:rsid w:val="00EE26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3">
    <w:name w:val="Văn bản nội dung (3)_"/>
    <w:link w:val="Vnbnnidung31"/>
    <w:uiPriority w:val="99"/>
    <w:locked/>
    <w:rsid w:val="00AF3E67"/>
    <w:rPr>
      <w:b/>
      <w:bCs/>
      <w:sz w:val="28"/>
      <w:szCs w:val="28"/>
      <w:shd w:val="clear" w:color="auto" w:fill="FFFFFF"/>
    </w:rPr>
  </w:style>
  <w:style w:type="paragraph" w:customStyle="1" w:styleId="Vnbnnidung31">
    <w:name w:val="Văn bản nội dung (3)1"/>
    <w:basedOn w:val="Normal"/>
    <w:link w:val="Vnbnnidung3"/>
    <w:rsid w:val="00AF3E67"/>
    <w:pPr>
      <w:widowControl w:val="0"/>
      <w:shd w:val="clear" w:color="auto" w:fill="FFFFFF"/>
      <w:spacing w:after="60" w:line="307" w:lineRule="exact"/>
      <w:ind w:hanging="220"/>
      <w:jc w:val="center"/>
    </w:pPr>
    <w:rPr>
      <w:rFonts w:asciiTheme="minorHAnsi" w:eastAsiaTheme="minorHAnsi" w:hAnsiTheme="minorHAnsi" w:cstheme="minorBidi"/>
      <w:b/>
      <w:bCs/>
      <w:sz w:val="28"/>
      <w:szCs w:val="28"/>
    </w:rPr>
  </w:style>
  <w:style w:type="character" w:customStyle="1" w:styleId="Vnbnnidung2">
    <w:name w:val="Văn bản nội dung (2)_"/>
    <w:link w:val="Vnbnnidung20"/>
    <w:uiPriority w:val="99"/>
    <w:locked/>
    <w:rsid w:val="00AF3E67"/>
    <w:rPr>
      <w:sz w:val="28"/>
      <w:szCs w:val="28"/>
      <w:shd w:val="clear" w:color="auto" w:fill="FFFFFF"/>
    </w:rPr>
  </w:style>
  <w:style w:type="paragraph" w:customStyle="1" w:styleId="Vnbnnidung20">
    <w:name w:val="Văn bản nội dung (2)"/>
    <w:basedOn w:val="Normal"/>
    <w:link w:val="Vnbnnidung2"/>
    <w:uiPriority w:val="99"/>
    <w:rsid w:val="00AF3E67"/>
    <w:pPr>
      <w:widowControl w:val="0"/>
      <w:shd w:val="clear" w:color="auto" w:fill="FFFFFF"/>
      <w:spacing w:before="360" w:line="365" w:lineRule="exact"/>
      <w:jc w:val="both"/>
    </w:pPr>
    <w:rPr>
      <w:rFonts w:asciiTheme="minorHAnsi" w:eastAsiaTheme="minorHAnsi" w:hAnsiTheme="minorHAnsi" w:cstheme="minorBidi"/>
      <w:sz w:val="28"/>
      <w:szCs w:val="28"/>
    </w:rPr>
  </w:style>
  <w:style w:type="character" w:customStyle="1" w:styleId="Vnbnnidung9">
    <w:name w:val="Văn bản nội dung (9)_"/>
    <w:link w:val="Vnbnnidung90"/>
    <w:locked/>
    <w:rsid w:val="00AF3E67"/>
    <w:rPr>
      <w:b/>
      <w:bCs/>
      <w:shd w:val="clear" w:color="auto" w:fill="FFFFFF"/>
    </w:rPr>
  </w:style>
  <w:style w:type="paragraph" w:customStyle="1" w:styleId="Vnbnnidung90">
    <w:name w:val="Văn bản nội dung (9)"/>
    <w:basedOn w:val="Normal"/>
    <w:link w:val="Vnbnnidung9"/>
    <w:rsid w:val="00AF3E67"/>
    <w:pPr>
      <w:widowControl w:val="0"/>
      <w:shd w:val="clear" w:color="auto" w:fill="FFFFFF"/>
      <w:spacing w:before="60" w:line="254" w:lineRule="exact"/>
      <w:jc w:val="both"/>
    </w:pPr>
    <w:rPr>
      <w:rFonts w:asciiTheme="minorHAnsi" w:eastAsiaTheme="minorHAnsi" w:hAnsiTheme="minorHAnsi" w:cstheme="minorBidi"/>
      <w:b/>
      <w:bCs/>
      <w:sz w:val="22"/>
      <w:szCs w:val="22"/>
    </w:rPr>
  </w:style>
  <w:style w:type="paragraph" w:styleId="ListParagraph">
    <w:name w:val="List Paragraph"/>
    <w:basedOn w:val="Normal"/>
    <w:uiPriority w:val="34"/>
    <w:qFormat/>
    <w:rsid w:val="00AF3E67"/>
    <w:pPr>
      <w:ind w:left="720"/>
      <w:contextualSpacing/>
    </w:pPr>
    <w:rPr>
      <w:rFonts w:ascii=".VnTime" w:hAnsi=".VnTime"/>
      <w:position w:val="4"/>
      <w:sz w:val="28"/>
    </w:rPr>
  </w:style>
  <w:style w:type="character" w:customStyle="1" w:styleId="Heading4Char">
    <w:name w:val="Heading 4 Char"/>
    <w:basedOn w:val="DefaultParagraphFont"/>
    <w:link w:val="Heading4"/>
    <w:uiPriority w:val="9"/>
    <w:rsid w:val="009336A9"/>
    <w:rPr>
      <w:rFonts w:asciiTheme="majorHAnsi" w:eastAsiaTheme="majorEastAsia" w:hAnsiTheme="majorHAnsi" w:cstheme="majorBidi"/>
      <w:b/>
      <w:bCs/>
      <w:i/>
      <w:iCs/>
      <w:color w:val="4472C4" w:themeColor="accent1"/>
      <w:sz w:val="24"/>
      <w:szCs w:val="24"/>
    </w:rPr>
  </w:style>
  <w:style w:type="paragraph" w:styleId="BodyTextIndent2">
    <w:name w:val="Body Text Indent 2"/>
    <w:basedOn w:val="Normal"/>
    <w:link w:val="BodyTextIndent2Char"/>
    <w:unhideWhenUsed/>
    <w:rsid w:val="00115860"/>
    <w:pPr>
      <w:spacing w:after="120" w:line="480" w:lineRule="auto"/>
      <w:ind w:left="360"/>
    </w:pPr>
  </w:style>
  <w:style w:type="character" w:customStyle="1" w:styleId="BodyTextIndent2Char">
    <w:name w:val="Body Text Indent 2 Char"/>
    <w:basedOn w:val="DefaultParagraphFont"/>
    <w:link w:val="BodyTextIndent2"/>
    <w:uiPriority w:val="99"/>
    <w:rsid w:val="00115860"/>
    <w:rPr>
      <w:rFonts w:ascii="Times New Roman" w:eastAsia="Times New Roman" w:hAnsi="Times New Roman" w:cs="Times New Roman"/>
      <w:sz w:val="24"/>
      <w:szCs w:val="24"/>
    </w:rPr>
  </w:style>
  <w:style w:type="character" w:customStyle="1" w:styleId="Tiu1">
    <w:name w:val="Tiêu đề #1_"/>
    <w:link w:val="Tiu10"/>
    <w:locked/>
    <w:rsid w:val="003C690E"/>
    <w:rPr>
      <w:b/>
      <w:bCs/>
      <w:sz w:val="28"/>
      <w:szCs w:val="28"/>
      <w:shd w:val="clear" w:color="auto" w:fill="FFFFFF"/>
    </w:rPr>
  </w:style>
  <w:style w:type="character" w:customStyle="1" w:styleId="Vnbnnidung6">
    <w:name w:val="Văn bản nội dung (6)_"/>
    <w:link w:val="Vnbnnidung60"/>
    <w:locked/>
    <w:rsid w:val="003C690E"/>
    <w:rPr>
      <w:b/>
      <w:bCs/>
      <w:i/>
      <w:iCs/>
      <w:sz w:val="28"/>
      <w:szCs w:val="28"/>
      <w:shd w:val="clear" w:color="auto" w:fill="FFFFFF"/>
    </w:rPr>
  </w:style>
  <w:style w:type="paragraph" w:customStyle="1" w:styleId="Tiu10">
    <w:name w:val="Tiêu đề #1"/>
    <w:basedOn w:val="Normal"/>
    <w:link w:val="Tiu1"/>
    <w:rsid w:val="003C690E"/>
    <w:pPr>
      <w:widowControl w:val="0"/>
      <w:shd w:val="clear" w:color="auto" w:fill="FFFFFF"/>
      <w:spacing w:before="360" w:line="317" w:lineRule="exact"/>
      <w:outlineLvl w:val="0"/>
    </w:pPr>
    <w:rPr>
      <w:rFonts w:asciiTheme="minorHAnsi" w:eastAsiaTheme="minorHAnsi" w:hAnsiTheme="minorHAnsi" w:cstheme="minorBidi"/>
      <w:b/>
      <w:bCs/>
      <w:sz w:val="28"/>
      <w:szCs w:val="28"/>
    </w:rPr>
  </w:style>
  <w:style w:type="paragraph" w:customStyle="1" w:styleId="Vnbnnidung60">
    <w:name w:val="Văn bản nội dung (6)"/>
    <w:basedOn w:val="Normal"/>
    <w:link w:val="Vnbnnidung6"/>
    <w:rsid w:val="003C690E"/>
    <w:pPr>
      <w:widowControl w:val="0"/>
      <w:shd w:val="clear" w:color="auto" w:fill="FFFFFF"/>
      <w:spacing w:line="365" w:lineRule="exact"/>
      <w:ind w:firstLine="840"/>
      <w:jc w:val="both"/>
    </w:pPr>
    <w:rPr>
      <w:rFonts w:asciiTheme="minorHAnsi" w:eastAsiaTheme="minorHAnsi" w:hAnsiTheme="minorHAnsi" w:cstheme="minorBidi"/>
      <w:b/>
      <w:bCs/>
      <w:i/>
      <w:iCs/>
      <w:sz w:val="28"/>
      <w:szCs w:val="28"/>
    </w:rPr>
  </w:style>
  <w:style w:type="paragraph" w:customStyle="1" w:styleId="BodyText14pt">
    <w:name w:val="Body Text + 14 pt"/>
    <w:aliases w:val="Raised by  2 pt"/>
    <w:basedOn w:val="Normal"/>
    <w:rsid w:val="003F5010"/>
    <w:pPr>
      <w:spacing w:before="60" w:after="60" w:line="264" w:lineRule="auto"/>
      <w:jc w:val="both"/>
    </w:pPr>
    <w:rPr>
      <w:spacing w:val="-2"/>
      <w:sz w:val="28"/>
      <w:szCs w:val="28"/>
    </w:rPr>
  </w:style>
  <w:style w:type="paragraph" w:customStyle="1" w:styleId="NormalTimesNewRoman">
    <w:name w:val="Normal + Times New Roman"/>
    <w:aliases w:val="Not Raised by / Lowered by,Expanded by  0.2 pt"/>
    <w:basedOn w:val="Normal"/>
    <w:rsid w:val="003F5010"/>
    <w:pPr>
      <w:spacing w:before="60" w:after="60" w:line="264" w:lineRule="auto"/>
      <w:ind w:firstLine="720"/>
      <w:jc w:val="both"/>
    </w:pPr>
    <w:rPr>
      <w:b/>
      <w:bCs/>
      <w:sz w:val="28"/>
      <w:szCs w:val="28"/>
    </w:rPr>
  </w:style>
  <w:style w:type="character" w:customStyle="1" w:styleId="CharChar3">
    <w:name w:val="Char Char3"/>
    <w:locked/>
    <w:rsid w:val="003F5010"/>
    <w:rPr>
      <w:sz w:val="27"/>
      <w:szCs w:val="27"/>
      <w:lang w:bidi="ar-SA"/>
    </w:rPr>
  </w:style>
  <w:style w:type="character" w:customStyle="1" w:styleId="Bodytext7">
    <w:name w:val="Body text (7)_"/>
    <w:link w:val="Bodytext71"/>
    <w:locked/>
    <w:rsid w:val="003F5010"/>
    <w:rPr>
      <w:b/>
      <w:bCs/>
      <w:sz w:val="27"/>
      <w:szCs w:val="27"/>
      <w:shd w:val="clear" w:color="auto" w:fill="FFFFFF"/>
    </w:rPr>
  </w:style>
  <w:style w:type="paragraph" w:customStyle="1" w:styleId="Bodytext71">
    <w:name w:val="Body text (7)1"/>
    <w:basedOn w:val="Normal"/>
    <w:link w:val="Bodytext7"/>
    <w:rsid w:val="003F5010"/>
    <w:pPr>
      <w:widowControl w:val="0"/>
      <w:shd w:val="clear" w:color="auto" w:fill="FFFFFF"/>
      <w:spacing w:before="60" w:after="60" w:line="240" w:lineRule="atLeast"/>
      <w:jc w:val="both"/>
    </w:pPr>
    <w:rPr>
      <w:rFonts w:asciiTheme="minorHAnsi" w:eastAsiaTheme="minorHAnsi" w:hAnsiTheme="minorHAnsi" w:cstheme="minorBidi"/>
      <w:b/>
      <w:bCs/>
      <w:sz w:val="27"/>
      <w:szCs w:val="27"/>
    </w:rPr>
  </w:style>
  <w:style w:type="character" w:customStyle="1" w:styleId="fontstyle01">
    <w:name w:val="fontstyle01"/>
    <w:rsid w:val="00B12C09"/>
    <w:rPr>
      <w:rFonts w:ascii="Times New Roman" w:hAnsi="Times New Roman" w:cs="Times New Roman" w:hint="default"/>
      <w:b w:val="0"/>
      <w:bCs w:val="0"/>
      <w:i w:val="0"/>
      <w:iCs w:val="0"/>
      <w:color w:val="000000"/>
      <w:sz w:val="38"/>
      <w:szCs w:val="38"/>
    </w:rPr>
  </w:style>
  <w:style w:type="character" w:customStyle="1" w:styleId="fontstyle21">
    <w:name w:val="fontstyle21"/>
    <w:rsid w:val="00B12C09"/>
    <w:rPr>
      <w:rFonts w:ascii="TimesNewRomanPSMT" w:hAnsi="TimesNewRomanPSMT" w:hint="default"/>
      <w:b w:val="0"/>
      <w:bCs w:val="0"/>
      <w:i w:val="0"/>
      <w:iCs w:val="0"/>
      <w:color w:val="000000"/>
      <w:sz w:val="38"/>
      <w:szCs w:val="38"/>
    </w:rPr>
  </w:style>
  <w:style w:type="character" w:styleId="Hyperlink">
    <w:name w:val="Hyperlink"/>
    <w:basedOn w:val="DefaultParagraphFont"/>
    <w:rsid w:val="00CE0485"/>
    <w:rPr>
      <w:color w:val="0000FF"/>
      <w:u w:val="single"/>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unhideWhenUsed/>
    <w:rsid w:val="00D06A49"/>
    <w:pPr>
      <w:spacing w:after="120"/>
      <w:ind w:left="360"/>
    </w:p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D06A49"/>
    <w:rPr>
      <w:rFonts w:ascii="Times New Roman" w:eastAsia="Times New Roman" w:hAnsi="Times New Roman" w:cs="Times New Roman"/>
      <w:sz w:val="24"/>
      <w:szCs w:val="24"/>
    </w:rPr>
  </w:style>
  <w:style w:type="paragraph" w:styleId="PlainText">
    <w:name w:val="Plain Text"/>
    <w:aliases w:val=" Char"/>
    <w:basedOn w:val="Normal"/>
    <w:link w:val="PlainTextChar"/>
    <w:rsid w:val="00046D1E"/>
    <w:rPr>
      <w:rFonts w:ascii="Courier New" w:hAnsi="Courier New" w:cs="Courier New"/>
      <w:sz w:val="20"/>
      <w:szCs w:val="20"/>
    </w:rPr>
  </w:style>
  <w:style w:type="character" w:customStyle="1" w:styleId="PlainTextChar">
    <w:name w:val="Plain Text Char"/>
    <w:aliases w:val=" Char Char"/>
    <w:basedOn w:val="DefaultParagraphFont"/>
    <w:link w:val="PlainText"/>
    <w:uiPriority w:val="99"/>
    <w:rsid w:val="00046D1E"/>
    <w:rPr>
      <w:rFonts w:ascii="Courier New" w:eastAsia="Times New Roman" w:hAnsi="Courier New" w:cs="Courier New"/>
      <w:sz w:val="20"/>
      <w:szCs w:val="20"/>
    </w:rPr>
  </w:style>
  <w:style w:type="character" w:customStyle="1" w:styleId="textboxfree">
    <w:name w:val="textbox_free"/>
    <w:rsid w:val="00767C31"/>
    <w:rPr>
      <w:lang w:val="en-US" w:eastAsia="en-US" w:bidi="ar-SA"/>
    </w:rPr>
  </w:style>
  <w:style w:type="character" w:customStyle="1" w:styleId="Bodytext30">
    <w:name w:val="Body text (3)_"/>
    <w:link w:val="Bodytext31"/>
    <w:rsid w:val="00366B6E"/>
    <w:rPr>
      <w:b/>
      <w:bCs/>
      <w:sz w:val="27"/>
      <w:szCs w:val="27"/>
      <w:shd w:val="clear" w:color="auto" w:fill="FFFFFF"/>
    </w:rPr>
  </w:style>
  <w:style w:type="paragraph" w:customStyle="1" w:styleId="Bodytext31">
    <w:name w:val="Body text (3)"/>
    <w:basedOn w:val="Normal"/>
    <w:link w:val="Bodytext30"/>
    <w:rsid w:val="00366B6E"/>
    <w:pPr>
      <w:widowControl w:val="0"/>
      <w:shd w:val="clear" w:color="auto" w:fill="FFFFFF"/>
      <w:spacing w:before="300" w:line="322" w:lineRule="exact"/>
      <w:jc w:val="center"/>
    </w:pPr>
    <w:rPr>
      <w:rFonts w:asciiTheme="minorHAnsi" w:eastAsiaTheme="minorHAnsi" w:hAnsiTheme="minorHAnsi" w:cstheme="minorBidi"/>
      <w:b/>
      <w:bCs/>
      <w:sz w:val="27"/>
      <w:szCs w:val="27"/>
    </w:rPr>
  </w:style>
  <w:style w:type="character" w:customStyle="1" w:styleId="textboxfree1">
    <w:name w:val="textbox_free1"/>
    <w:rsid w:val="00B046A4"/>
    <w:rPr>
      <w:rFonts w:ascii="Verdana" w:hAnsi="Verdana" w:hint="default"/>
      <w:i w:val="0"/>
      <w:iCs w:val="0"/>
      <w:sz w:val="18"/>
      <w:szCs w:val="18"/>
    </w:rPr>
  </w:style>
  <w:style w:type="paragraph" w:styleId="NoSpacing">
    <w:name w:val="No Spacing"/>
    <w:uiPriority w:val="1"/>
    <w:qFormat/>
    <w:rsid w:val="00353D72"/>
    <w:pPr>
      <w:spacing w:after="0" w:line="240" w:lineRule="auto"/>
    </w:pPr>
    <w:rPr>
      <w:rFonts w:ascii="Calibri" w:eastAsia="Times New Roman" w:hAnsi="Calibri" w:cs="Times New Roman"/>
    </w:rPr>
  </w:style>
  <w:style w:type="character" w:customStyle="1" w:styleId="NormalWebChar">
    <w:name w:val="Normal (Web) Char"/>
    <w:aliases w:val="Char Char Char Char Char Char Char Char Char Char Char Char Char Char Char Char,Char Char Char Char Char Char Char Char Char Char Char Char Char,Char1 Char Char,Char Char Char Char1,Normal (Web) Char Char Char Char Char Char"/>
    <w:link w:val="NormalWeb"/>
    <w:qFormat/>
    <w:rsid w:val="00054EE8"/>
    <w:rPr>
      <w:rFonts w:ascii="Times New Roman" w:eastAsia="Times New Roman" w:hAnsi="Times New Roman" w:cs="Times New Roman"/>
      <w:sz w:val="24"/>
      <w:szCs w:val="24"/>
    </w:rPr>
  </w:style>
  <w:style w:type="character" w:customStyle="1" w:styleId="Bodytext5NotItalic">
    <w:name w:val="Body text (5) + Not Italic"/>
    <w:rsid w:val="008752A9"/>
  </w:style>
  <w:style w:type="character" w:customStyle="1" w:styleId="Bodytext5">
    <w:name w:val="Body text (5)_"/>
    <w:link w:val="Bodytext50"/>
    <w:locked/>
    <w:rsid w:val="008752A9"/>
    <w:rPr>
      <w:i/>
      <w:iCs/>
      <w:sz w:val="27"/>
      <w:szCs w:val="27"/>
      <w:shd w:val="clear" w:color="auto" w:fill="FFFFFF"/>
    </w:rPr>
  </w:style>
  <w:style w:type="paragraph" w:customStyle="1" w:styleId="Bodytext50">
    <w:name w:val="Body text (5)"/>
    <w:basedOn w:val="Normal"/>
    <w:link w:val="Bodytext5"/>
    <w:rsid w:val="008752A9"/>
    <w:pPr>
      <w:widowControl w:val="0"/>
      <w:shd w:val="clear" w:color="auto" w:fill="FFFFFF"/>
      <w:spacing w:before="60" w:line="413" w:lineRule="exact"/>
      <w:jc w:val="both"/>
    </w:pPr>
    <w:rPr>
      <w:rFonts w:asciiTheme="minorHAnsi" w:eastAsiaTheme="minorHAnsi" w:hAnsiTheme="minorHAnsi" w:cstheme="minorBidi"/>
      <w:i/>
      <w:iCs/>
      <w:sz w:val="27"/>
      <w:szCs w:val="27"/>
    </w:rPr>
  </w:style>
  <w:style w:type="character" w:customStyle="1" w:styleId="apple-converted-space">
    <w:name w:val="apple-converted-space"/>
    <w:basedOn w:val="DefaultParagraphFont"/>
    <w:rsid w:val="00E85AC7"/>
  </w:style>
  <w:style w:type="paragraph" w:styleId="Header">
    <w:name w:val="header"/>
    <w:basedOn w:val="Normal"/>
    <w:link w:val="HeaderChar"/>
    <w:uiPriority w:val="99"/>
    <w:rsid w:val="00E17005"/>
    <w:pPr>
      <w:tabs>
        <w:tab w:val="center" w:pos="4680"/>
        <w:tab w:val="right" w:pos="9360"/>
      </w:tabs>
    </w:pPr>
    <w:rPr>
      <w:sz w:val="28"/>
      <w:szCs w:val="28"/>
    </w:rPr>
  </w:style>
  <w:style w:type="character" w:customStyle="1" w:styleId="HeaderChar">
    <w:name w:val="Header Char"/>
    <w:basedOn w:val="DefaultParagraphFont"/>
    <w:link w:val="Header"/>
    <w:uiPriority w:val="99"/>
    <w:rsid w:val="00E17005"/>
    <w:rPr>
      <w:rFonts w:ascii="Times New Roman" w:eastAsia="Times New Roman" w:hAnsi="Times New Roman" w:cs="Times New Roman"/>
      <w:sz w:val="28"/>
      <w:szCs w:val="28"/>
    </w:rPr>
  </w:style>
  <w:style w:type="paragraph" w:styleId="BlockText">
    <w:name w:val="Block Text"/>
    <w:basedOn w:val="Normal"/>
    <w:rsid w:val="0081422A"/>
    <w:pPr>
      <w:spacing w:line="360" w:lineRule="auto"/>
      <w:ind w:left="851" w:right="284" w:firstLine="709"/>
      <w:jc w:val="both"/>
    </w:pPr>
    <w:rPr>
      <w:szCs w:val="20"/>
    </w:rPr>
  </w:style>
  <w:style w:type="character" w:customStyle="1" w:styleId="text11">
    <w:name w:val="text11"/>
    <w:basedOn w:val="DefaultParagraphFont"/>
    <w:rsid w:val="0060073C"/>
  </w:style>
  <w:style w:type="paragraph" w:customStyle="1" w:styleId="text1">
    <w:name w:val="text1"/>
    <w:basedOn w:val="BodyTextIndent2"/>
    <w:rsid w:val="0060073C"/>
    <w:pPr>
      <w:widowControl w:val="0"/>
      <w:spacing w:before="240" w:after="0" w:line="276" w:lineRule="auto"/>
      <w:ind w:left="0" w:firstLine="567"/>
      <w:jc w:val="both"/>
    </w:pPr>
    <w:rPr>
      <w:rFonts w:ascii=".VnTime" w:hAnsi=".VnTime"/>
      <w:spacing w:val="-4"/>
      <w:sz w:val="28"/>
      <w:szCs w:val="20"/>
    </w:rPr>
  </w:style>
  <w:style w:type="character" w:customStyle="1" w:styleId="Heading2Char">
    <w:name w:val="Heading 2 Char"/>
    <w:basedOn w:val="DefaultParagraphFont"/>
    <w:link w:val="Heading2"/>
    <w:uiPriority w:val="9"/>
    <w:rsid w:val="004C6D2E"/>
    <w:rPr>
      <w:rFonts w:asciiTheme="majorHAnsi" w:eastAsiaTheme="majorEastAsia" w:hAnsiTheme="majorHAnsi" w:cstheme="majorBidi"/>
      <w:b/>
      <w:bCs/>
      <w:color w:val="4472C4" w:themeColor="accent1"/>
      <w:sz w:val="26"/>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t"/>
    <w:basedOn w:val="Normal"/>
    <w:link w:val="FootnoteTextChar"/>
    <w:unhideWhenUsed/>
    <w:qFormat/>
    <w:rsid w:val="00F90B8A"/>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F90B8A"/>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uiPriority w:val="99"/>
    <w:unhideWhenUsed/>
    <w:qFormat/>
    <w:rsid w:val="00F90B8A"/>
    <w:rPr>
      <w:vertAlign w:val="superscript"/>
    </w:rPr>
  </w:style>
  <w:style w:type="paragraph" w:customStyle="1" w:styleId="Textbodyindent">
    <w:name w:val="Text body indent"/>
    <w:basedOn w:val="Normal"/>
    <w:uiPriority w:val="99"/>
    <w:qFormat/>
    <w:rsid w:val="00F90B8A"/>
    <w:pPr>
      <w:suppressAutoHyphens/>
      <w:autoSpaceDN w:val="0"/>
      <w:ind w:left="120"/>
      <w:jc w:val="both"/>
      <w:textAlignment w:val="baseline"/>
    </w:pPr>
    <w:rPr>
      <w:rFonts w:ascii=".VnTimeH" w:eastAsia="Arial" w:hAnsi=".VnTimeH"/>
      <w:b/>
      <w:color w:val="000000"/>
      <w:kern w:val="3"/>
      <w:szCs w:val="20"/>
    </w:rPr>
  </w:style>
  <w:style w:type="character" w:customStyle="1" w:styleId="Bodytext20">
    <w:name w:val="Body text (2)_"/>
    <w:link w:val="Bodytext21"/>
    <w:rsid w:val="00F64CDB"/>
    <w:rPr>
      <w:b/>
      <w:bCs/>
      <w:sz w:val="25"/>
      <w:szCs w:val="25"/>
      <w:shd w:val="clear" w:color="auto" w:fill="FFFFFF"/>
    </w:rPr>
  </w:style>
  <w:style w:type="character" w:customStyle="1" w:styleId="Bodytext213">
    <w:name w:val="Body text (2) + 13"/>
    <w:aliases w:val="5 pt,Not Bold,Body text + 9"/>
    <w:rsid w:val="00F64CDB"/>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paragraph" w:customStyle="1" w:styleId="Bodytext21">
    <w:name w:val="Body text (2)"/>
    <w:basedOn w:val="Normal"/>
    <w:link w:val="Bodytext20"/>
    <w:rsid w:val="00F64CDB"/>
    <w:pPr>
      <w:widowControl w:val="0"/>
      <w:shd w:val="clear" w:color="auto" w:fill="FFFFFF"/>
      <w:spacing w:line="317" w:lineRule="exact"/>
      <w:jc w:val="center"/>
    </w:pPr>
    <w:rPr>
      <w:rFonts w:asciiTheme="minorHAnsi" w:eastAsiaTheme="minorHAnsi" w:hAnsiTheme="minorHAnsi" w:cstheme="minorBidi"/>
      <w:b/>
      <w:bCs/>
      <w:sz w:val="25"/>
      <w:szCs w:val="25"/>
      <w:shd w:val="clear" w:color="auto" w:fill="FFFFFF"/>
    </w:rPr>
  </w:style>
  <w:style w:type="character" w:customStyle="1" w:styleId="Vnbnnidung">
    <w:name w:val="Văn bản nội dung_"/>
    <w:link w:val="Vnbnnidung0"/>
    <w:rsid w:val="00D37B35"/>
    <w:rPr>
      <w:sz w:val="26"/>
      <w:szCs w:val="26"/>
      <w:shd w:val="clear" w:color="auto" w:fill="FFFFFF"/>
    </w:rPr>
  </w:style>
  <w:style w:type="paragraph" w:customStyle="1" w:styleId="Vnbnnidung0">
    <w:name w:val="Văn bản nội dung"/>
    <w:basedOn w:val="Normal"/>
    <w:link w:val="Vnbnnidung"/>
    <w:rsid w:val="00D37B35"/>
    <w:pPr>
      <w:widowControl w:val="0"/>
      <w:shd w:val="clear" w:color="auto" w:fill="FFFFFF"/>
      <w:spacing w:before="60" w:after="60" w:line="0" w:lineRule="atLeast"/>
      <w:jc w:val="both"/>
    </w:pPr>
    <w:rPr>
      <w:rFonts w:asciiTheme="minorHAnsi" w:eastAsiaTheme="minorHAnsi" w:hAnsiTheme="minorHAnsi" w:cstheme="minorBidi"/>
      <w:sz w:val="26"/>
      <w:szCs w:val="26"/>
      <w:shd w:val="clear" w:color="auto" w:fill="FFFFFF"/>
    </w:rPr>
  </w:style>
  <w:style w:type="character" w:customStyle="1" w:styleId="Heading8Char">
    <w:name w:val="Heading 8 Char"/>
    <w:basedOn w:val="DefaultParagraphFont"/>
    <w:link w:val="Heading8"/>
    <w:semiHidden/>
    <w:rsid w:val="00C47624"/>
    <w:rPr>
      <w:rFonts w:asciiTheme="majorHAnsi" w:eastAsiaTheme="majorEastAsia" w:hAnsiTheme="majorHAnsi" w:cstheme="majorBidi"/>
      <w:color w:val="404040" w:themeColor="text1" w:themeTint="BF"/>
      <w:sz w:val="20"/>
      <w:szCs w:val="20"/>
    </w:rPr>
  </w:style>
  <w:style w:type="character" w:customStyle="1" w:styleId="BodyText1">
    <w:name w:val="Body Text1"/>
    <w:basedOn w:val="DefaultParagraphFont"/>
    <w:rsid w:val="00173FB1"/>
    <w:rPr>
      <w:sz w:val="18"/>
      <w:szCs w:val="18"/>
      <w:shd w:val="clear" w:color="auto" w:fill="FFFFFF"/>
    </w:rPr>
  </w:style>
  <w:style w:type="paragraph" w:styleId="Footer">
    <w:name w:val="footer"/>
    <w:basedOn w:val="Normal"/>
    <w:link w:val="FooterChar"/>
    <w:uiPriority w:val="99"/>
    <w:rsid w:val="00AE6BE4"/>
    <w:pPr>
      <w:tabs>
        <w:tab w:val="center" w:pos="4320"/>
        <w:tab w:val="right" w:pos="8640"/>
      </w:tabs>
    </w:pPr>
    <w:rPr>
      <w:rFonts w:ascii=".VnTime" w:hAnsi=".VnTime"/>
      <w:sz w:val="28"/>
      <w:szCs w:val="20"/>
    </w:rPr>
  </w:style>
  <w:style w:type="character" w:customStyle="1" w:styleId="FooterChar">
    <w:name w:val="Footer Char"/>
    <w:basedOn w:val="DefaultParagraphFont"/>
    <w:link w:val="Footer"/>
    <w:uiPriority w:val="99"/>
    <w:rsid w:val="00AE6BE4"/>
    <w:rPr>
      <w:rFonts w:ascii=".VnTime" w:eastAsia="Times New Roman" w:hAnsi=".VnTime" w:cs="Times New Roman"/>
      <w:sz w:val="28"/>
      <w:szCs w:val="20"/>
    </w:rPr>
  </w:style>
  <w:style w:type="character" w:styleId="PageNumber">
    <w:name w:val="page number"/>
    <w:basedOn w:val="DefaultParagraphFont"/>
    <w:rsid w:val="00AE6BE4"/>
  </w:style>
  <w:style w:type="paragraph" w:customStyle="1" w:styleId="Normal1">
    <w:name w:val="Normal1"/>
    <w:basedOn w:val="Normal"/>
    <w:rsid w:val="00DF7AA9"/>
    <w:pPr>
      <w:spacing w:before="100" w:beforeAutospacing="1" w:after="100" w:afterAutospacing="1"/>
    </w:pPr>
  </w:style>
  <w:style w:type="paragraph" w:customStyle="1" w:styleId="colorfullist-accent11">
    <w:name w:val="colorfullist-accent11"/>
    <w:basedOn w:val="Normal"/>
    <w:rsid w:val="00DF7AA9"/>
    <w:pPr>
      <w:spacing w:before="100" w:beforeAutospacing="1" w:after="100" w:afterAutospacing="1"/>
    </w:pPr>
  </w:style>
  <w:style w:type="paragraph" w:styleId="BalloonText">
    <w:name w:val="Balloon Text"/>
    <w:basedOn w:val="Normal"/>
    <w:link w:val="BalloonTextChar"/>
    <w:rsid w:val="00DF7AA9"/>
    <w:rPr>
      <w:rFonts w:ascii="Tahoma" w:hAnsi="Tahoma" w:cs="Tahoma"/>
      <w:sz w:val="16"/>
      <w:szCs w:val="16"/>
    </w:rPr>
  </w:style>
  <w:style w:type="character" w:customStyle="1" w:styleId="BalloonTextChar">
    <w:name w:val="Balloon Text Char"/>
    <w:basedOn w:val="DefaultParagraphFont"/>
    <w:link w:val="BalloonText"/>
    <w:rsid w:val="00DF7AA9"/>
    <w:rPr>
      <w:rFonts w:ascii="Tahoma" w:eastAsia="Times New Roman" w:hAnsi="Tahoma" w:cs="Tahoma"/>
      <w:sz w:val="16"/>
      <w:szCs w:val="16"/>
    </w:rPr>
  </w:style>
  <w:style w:type="paragraph" w:customStyle="1" w:styleId="DefaultParagraphFontParaCharCharCharCharChar">
    <w:name w:val="Default Paragraph Font Para Char Char Char Char Char"/>
    <w:aliases w:val="Default Paragraph Font Char Char Char,Default Paragraph Font Char Char11 Char,Default Paragraph Font Char Char1 Char,Default Paragraph Font Para Char Char Char Char1 Char"/>
    <w:autoRedefine/>
    <w:rsid w:val="00DF7AA9"/>
    <w:pPr>
      <w:tabs>
        <w:tab w:val="left" w:pos="1152"/>
      </w:tabs>
      <w:spacing w:before="120" w:after="120" w:line="312" w:lineRule="auto"/>
    </w:pPr>
    <w:rPr>
      <w:rFonts w:ascii="Arial" w:eastAsia="Times New Roman" w:hAnsi="Arial" w:cs="Arial"/>
      <w:sz w:val="26"/>
      <w:szCs w:val="26"/>
    </w:rPr>
  </w:style>
  <w:style w:type="paragraph" w:customStyle="1" w:styleId="CharCharChar1Char">
    <w:name w:val="Char Char Char1 Char"/>
    <w:autoRedefine/>
    <w:rsid w:val="00DF7AA9"/>
    <w:pPr>
      <w:tabs>
        <w:tab w:val="left" w:pos="1152"/>
      </w:tabs>
      <w:spacing w:before="120" w:after="120" w:line="312" w:lineRule="auto"/>
    </w:pPr>
    <w:rPr>
      <w:rFonts w:ascii="Arial" w:eastAsia="Times New Roman" w:hAnsi="Arial" w:cs="Arial"/>
      <w:sz w:val="26"/>
      <w:szCs w:val="26"/>
    </w:rPr>
  </w:style>
  <w:style w:type="character" w:customStyle="1" w:styleId="apple-tab-span">
    <w:name w:val="apple-tab-span"/>
    <w:basedOn w:val="DefaultParagraphFont"/>
    <w:rsid w:val="00DF7AA9"/>
  </w:style>
  <w:style w:type="paragraph" w:customStyle="1" w:styleId="CharChar">
    <w:name w:val="Char Char"/>
    <w:basedOn w:val="Normal"/>
    <w:next w:val="Normal"/>
    <w:autoRedefine/>
    <w:semiHidden/>
    <w:rsid w:val="00DF7AA9"/>
    <w:pPr>
      <w:spacing w:before="120" w:after="120" w:line="312" w:lineRule="auto"/>
    </w:pPr>
    <w:rPr>
      <w:sz w:val="28"/>
      <w:szCs w:val="22"/>
    </w:rPr>
  </w:style>
  <w:style w:type="character" w:customStyle="1" w:styleId="Vanbnnidung">
    <w:name w:val="Van b?n n?i dung_"/>
    <w:link w:val="Vanbnnidung0"/>
    <w:rsid w:val="00DF7AA9"/>
    <w:rPr>
      <w:sz w:val="25"/>
      <w:szCs w:val="25"/>
      <w:shd w:val="clear" w:color="auto" w:fill="FFFFFF"/>
    </w:rPr>
  </w:style>
  <w:style w:type="paragraph" w:customStyle="1" w:styleId="Vanbnnidung0">
    <w:name w:val="Van b?n n?i dung"/>
    <w:basedOn w:val="Normal"/>
    <w:link w:val="Vanbnnidung"/>
    <w:rsid w:val="00DF7AA9"/>
    <w:pPr>
      <w:widowControl w:val="0"/>
      <w:shd w:val="clear" w:color="auto" w:fill="FFFFFF"/>
      <w:spacing w:before="840" w:after="60" w:line="310" w:lineRule="exact"/>
      <w:jc w:val="both"/>
    </w:pPr>
    <w:rPr>
      <w:rFonts w:asciiTheme="minorHAnsi" w:eastAsiaTheme="minorHAnsi" w:hAnsiTheme="minorHAnsi" w:cstheme="minorBidi"/>
      <w:sz w:val="25"/>
      <w:szCs w:val="25"/>
    </w:rPr>
  </w:style>
  <w:style w:type="character" w:customStyle="1" w:styleId="newscontent">
    <w:name w:val="newscontent"/>
    <w:basedOn w:val="DefaultParagraphFont"/>
    <w:rsid w:val="00DF7AA9"/>
  </w:style>
  <w:style w:type="character" w:customStyle="1" w:styleId="normal-h1">
    <w:name w:val="normal-h1"/>
    <w:basedOn w:val="DefaultParagraphFont"/>
    <w:rsid w:val="00DF7AA9"/>
  </w:style>
  <w:style w:type="paragraph" w:customStyle="1" w:styleId="rtejustify">
    <w:name w:val="rtejustify"/>
    <w:basedOn w:val="Normal"/>
    <w:rsid w:val="00DF7AA9"/>
    <w:pPr>
      <w:spacing w:before="100" w:beforeAutospacing="1" w:after="100" w:afterAutospacing="1"/>
    </w:pPr>
    <w:rPr>
      <w:rFonts w:eastAsia="Calibri"/>
    </w:rPr>
  </w:style>
  <w:style w:type="paragraph" w:customStyle="1" w:styleId="msolistparagraph0">
    <w:name w:val="msolistparagraph"/>
    <w:basedOn w:val="Normal"/>
    <w:rsid w:val="00DF7AA9"/>
    <w:pPr>
      <w:ind w:left="720"/>
      <w:contextualSpacing/>
    </w:pPr>
  </w:style>
  <w:style w:type="paragraph" w:customStyle="1" w:styleId="newstitle">
    <w:name w:val="newstitle"/>
    <w:basedOn w:val="Normal"/>
    <w:rsid w:val="00DF7AA9"/>
    <w:pPr>
      <w:spacing w:before="100" w:beforeAutospacing="1" w:after="100" w:afterAutospacing="1"/>
    </w:pPr>
  </w:style>
  <w:style w:type="paragraph" w:customStyle="1" w:styleId="BodyText22">
    <w:name w:val="Body Text2"/>
    <w:basedOn w:val="Normal"/>
    <w:link w:val="Bodytext0"/>
    <w:rsid w:val="00DF7AA9"/>
    <w:pPr>
      <w:widowControl w:val="0"/>
      <w:shd w:val="clear" w:color="auto" w:fill="FFFFFF"/>
      <w:spacing w:before="60" w:after="60" w:line="298" w:lineRule="exact"/>
      <w:jc w:val="both"/>
    </w:pPr>
    <w:rPr>
      <w:rFonts w:eastAsia="Courier New"/>
      <w:lang w:val="vi-VN" w:eastAsia="x-none"/>
    </w:rPr>
  </w:style>
  <w:style w:type="character" w:customStyle="1" w:styleId="Bodytext0">
    <w:name w:val="Body text_"/>
    <w:link w:val="BodyText22"/>
    <w:rsid w:val="00DF7AA9"/>
    <w:rPr>
      <w:rFonts w:ascii="Times New Roman" w:eastAsia="Courier New" w:hAnsi="Times New Roman" w:cs="Times New Roman"/>
      <w:sz w:val="24"/>
      <w:szCs w:val="24"/>
      <w:shd w:val="clear" w:color="auto" w:fill="FFFFFF"/>
      <w:lang w:val="vi-VN" w:eastAsia="x-none"/>
    </w:rPr>
  </w:style>
  <w:style w:type="character" w:customStyle="1" w:styleId="Bodytext6">
    <w:name w:val="Body text (6)_"/>
    <w:link w:val="Bodytext61"/>
    <w:rsid w:val="00DF7AA9"/>
    <w:rPr>
      <w:b/>
      <w:bCs/>
      <w:sz w:val="15"/>
      <w:szCs w:val="15"/>
      <w:shd w:val="clear" w:color="auto" w:fill="FFFFFF"/>
    </w:rPr>
  </w:style>
  <w:style w:type="character" w:customStyle="1" w:styleId="Bodytext60">
    <w:name w:val="Body text (6)"/>
    <w:rsid w:val="00DF7AA9"/>
  </w:style>
  <w:style w:type="paragraph" w:customStyle="1" w:styleId="Bodytext61">
    <w:name w:val="Body text (6)1"/>
    <w:basedOn w:val="Normal"/>
    <w:link w:val="Bodytext6"/>
    <w:rsid w:val="00DF7AA9"/>
    <w:pPr>
      <w:widowControl w:val="0"/>
      <w:shd w:val="clear" w:color="auto" w:fill="FFFFFF"/>
      <w:spacing w:before="60" w:after="60" w:line="165" w:lineRule="exact"/>
      <w:ind w:firstLine="420"/>
      <w:jc w:val="both"/>
    </w:pPr>
    <w:rPr>
      <w:rFonts w:asciiTheme="minorHAnsi" w:eastAsiaTheme="minorHAnsi" w:hAnsiTheme="minorHAnsi" w:cstheme="minorBidi"/>
      <w:b/>
      <w:bCs/>
      <w:sz w:val="15"/>
      <w:szCs w:val="15"/>
    </w:rPr>
  </w:style>
  <w:style w:type="character" w:customStyle="1" w:styleId="Bodytext64">
    <w:name w:val="Body text (6)4"/>
    <w:rsid w:val="00DF7AA9"/>
    <w:rPr>
      <w:rFonts w:ascii="Times New Roman" w:hAnsi="Times New Roman" w:cs="Times New Roman"/>
      <w:b w:val="0"/>
      <w:bCs w:val="0"/>
      <w:spacing w:val="-10"/>
      <w:sz w:val="25"/>
      <w:szCs w:val="25"/>
      <w:u w:val="single"/>
      <w:shd w:val="clear" w:color="auto" w:fill="FFFFFF"/>
    </w:rPr>
  </w:style>
  <w:style w:type="paragraph" w:customStyle="1" w:styleId="CharCharChar1CharCharCharCharCharCharCharCharChar1CharCharCharChar">
    <w:name w:val="Char Char Char1 Char Char Char Char Char Char Char Char Char1 Char Char Char Char"/>
    <w:next w:val="Normal"/>
    <w:autoRedefine/>
    <w:semiHidden/>
    <w:rsid w:val="00DF7AA9"/>
    <w:pPr>
      <w:spacing w:line="240" w:lineRule="exact"/>
      <w:jc w:val="both"/>
    </w:pPr>
    <w:rPr>
      <w:rFonts w:ascii="Times New Roman" w:eastAsia="Times New Roman" w:hAnsi="Times New Roman" w:cs="Times New Roman"/>
      <w:sz w:val="28"/>
    </w:rPr>
  </w:style>
  <w:style w:type="character" w:customStyle="1" w:styleId="NormalWebChar1">
    <w:name w:val="Normal (Web) Char1"/>
    <w:aliases w:val="Char1 Char Char1,Char Char Char Char Char Char Char Char Char Char Char Char Char1,Normal (Web) Char Char Char Char Char Char1,Normal (Web) Char Char Char Char Char2,Обычный (веб)1 Char1,Normal (Web) Char Char"/>
    <w:rsid w:val="00DF7AA9"/>
    <w:rPr>
      <w:sz w:val="24"/>
      <w:szCs w:val="24"/>
      <w:lang w:val="en-US" w:eastAsia="en-US" w:bidi="ar-SA"/>
    </w:rPr>
  </w:style>
  <w:style w:type="paragraph" w:customStyle="1" w:styleId="CharCharCharCharCharCharCharCharCharChar">
    <w:name w:val="Char Char Char Char Char Char Char Char Char Char"/>
    <w:basedOn w:val="Normal"/>
    <w:semiHidden/>
    <w:rsid w:val="00DF7AA9"/>
    <w:pPr>
      <w:spacing w:after="160" w:line="240" w:lineRule="exact"/>
    </w:pPr>
    <w:rPr>
      <w:rFonts w:ascii="Arial" w:hAnsi="Arial"/>
      <w:sz w:val="22"/>
      <w:szCs w:val="22"/>
    </w:rPr>
  </w:style>
  <w:style w:type="paragraph" w:customStyle="1" w:styleId="CharCharCharChar0">
    <w:name w:val="Char Char Char Char"/>
    <w:basedOn w:val="Normal"/>
    <w:rsid w:val="00DF7AA9"/>
    <w:pPr>
      <w:spacing w:after="160" w:line="240" w:lineRule="exact"/>
    </w:pPr>
    <w:rPr>
      <w:rFonts w:ascii="Arial" w:hAnsi="Arial"/>
      <w:sz w:val="22"/>
      <w:szCs w:val="22"/>
    </w:rPr>
  </w:style>
  <w:style w:type="character" w:customStyle="1" w:styleId="Heading1Calibri">
    <w:name w:val="Heading #1 + Calibri"/>
    <w:aliases w:val="10.5 pt,Bold,Spacing 0 pt,Body text + Bold,Body text + 12 pt,Italic2,Spacing 0 pt1"/>
    <w:rsid w:val="00DF7AA9"/>
    <w:rPr>
      <w:rFonts w:ascii="Calibri" w:eastAsia="Times New Roman" w:hAnsi="Calibri" w:cs="Calibri"/>
      <w:b/>
      <w:bCs/>
      <w:color w:val="000000"/>
      <w:spacing w:val="10"/>
      <w:w w:val="100"/>
      <w:position w:val="0"/>
      <w:sz w:val="21"/>
      <w:szCs w:val="21"/>
      <w:u w:val="none"/>
      <w:lang w:val="vi-VN"/>
    </w:rPr>
  </w:style>
  <w:style w:type="paragraph" w:customStyle="1" w:styleId="BodyText23">
    <w:name w:val="Body Text2"/>
    <w:basedOn w:val="Normal"/>
    <w:rsid w:val="00DF7AA9"/>
    <w:pPr>
      <w:widowControl w:val="0"/>
      <w:shd w:val="clear" w:color="auto" w:fill="FFFFFF"/>
      <w:spacing w:after="60" w:line="240" w:lineRule="atLeast"/>
      <w:jc w:val="right"/>
    </w:pPr>
    <w:rPr>
      <w:rFonts w:eastAsia="Courier New"/>
      <w:color w:val="000000"/>
      <w:lang w:val="vi-VN"/>
    </w:rPr>
  </w:style>
  <w:style w:type="paragraph" w:customStyle="1" w:styleId="Bodytext10">
    <w:name w:val="Body text1"/>
    <w:basedOn w:val="Normal"/>
    <w:rsid w:val="00DF7AA9"/>
    <w:pPr>
      <w:widowControl w:val="0"/>
      <w:shd w:val="clear" w:color="auto" w:fill="FFFFFF"/>
      <w:spacing w:after="60" w:line="302" w:lineRule="exact"/>
      <w:jc w:val="both"/>
    </w:pPr>
    <w:rPr>
      <w:rFonts w:eastAsia="Courier New"/>
      <w:color w:val="000000"/>
      <w:sz w:val="25"/>
      <w:szCs w:val="25"/>
      <w:lang w:val="vi-VN"/>
    </w:rPr>
  </w:style>
  <w:style w:type="character" w:customStyle="1" w:styleId="BodytextItalic">
    <w:name w:val="Body text + Italic"/>
    <w:rsid w:val="00DF7AA9"/>
    <w:rPr>
      <w:rFonts w:ascii="Times New Roman" w:hAnsi="Times New Roman" w:cs="Times New Roman" w:hint="default"/>
      <w:i/>
      <w:iCs/>
      <w:strike w:val="0"/>
      <w:dstrike w:val="0"/>
      <w:color w:val="000000"/>
      <w:spacing w:val="0"/>
      <w:w w:val="100"/>
      <w:position w:val="0"/>
      <w:sz w:val="24"/>
      <w:szCs w:val="24"/>
      <w:u w:val="none"/>
      <w:effect w:val="none"/>
      <w:shd w:val="clear" w:color="auto" w:fill="FFFFFF"/>
      <w:lang w:val="vi-VN"/>
    </w:rPr>
  </w:style>
  <w:style w:type="paragraph" w:customStyle="1" w:styleId="06canhgia">
    <w:name w:val="06canhgia"/>
    <w:basedOn w:val="Normal"/>
    <w:rsid w:val="000979AF"/>
    <w:pPr>
      <w:spacing w:before="100" w:beforeAutospacing="1" w:after="100" w:afterAutospacing="1"/>
    </w:pPr>
  </w:style>
  <w:style w:type="paragraph" w:customStyle="1" w:styleId="CharChar7">
    <w:name w:val="Char Char7"/>
    <w:basedOn w:val="DocumentMap"/>
    <w:autoRedefine/>
    <w:rsid w:val="000979AF"/>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semiHidden/>
    <w:unhideWhenUsed/>
    <w:rsid w:val="000979AF"/>
    <w:rPr>
      <w:rFonts w:ascii="Tahoma" w:hAnsi="Tahoma" w:cs="Tahoma"/>
      <w:sz w:val="16"/>
      <w:szCs w:val="16"/>
    </w:rPr>
  </w:style>
  <w:style w:type="character" w:customStyle="1" w:styleId="DocumentMapChar">
    <w:name w:val="Document Map Char"/>
    <w:basedOn w:val="DefaultParagraphFont"/>
    <w:link w:val="DocumentMap"/>
    <w:uiPriority w:val="99"/>
    <w:semiHidden/>
    <w:rsid w:val="000979AF"/>
    <w:rPr>
      <w:rFonts w:ascii="Tahoma" w:eastAsia="Times New Roman" w:hAnsi="Tahoma" w:cs="Tahoma"/>
      <w:sz w:val="16"/>
      <w:szCs w:val="16"/>
    </w:rPr>
  </w:style>
  <w:style w:type="character" w:customStyle="1" w:styleId="txtmedbold">
    <w:name w:val="txtmedbold"/>
    <w:basedOn w:val="DefaultParagraphFont"/>
    <w:rsid w:val="000979AF"/>
  </w:style>
  <w:style w:type="character" w:customStyle="1" w:styleId="Vnbnnidung3Khnginnghing">
    <w:name w:val="Văn bản nội dung (3) + Không in nghiêng"/>
    <w:basedOn w:val="DefaultParagraphFont"/>
    <w:rsid w:val="000979AF"/>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Vnbnnidung2Chhoanh">
    <w:name w:val="Văn bản nội dung (2) + Chữ hoa nhỏ"/>
    <w:basedOn w:val="DefaultParagraphFont"/>
    <w:rsid w:val="000979AF"/>
    <w:rPr>
      <w:rFonts w:ascii="Times New Roman" w:eastAsia="Times New Roman" w:hAnsi="Times New Roman" w:cs="Times New Roman"/>
      <w:b/>
      <w:bCs/>
      <w:i w:val="0"/>
      <w:iCs w:val="0"/>
      <w:smallCaps/>
      <w:strike w:val="0"/>
      <w:color w:val="000000"/>
      <w:spacing w:val="0"/>
      <w:w w:val="100"/>
      <w:position w:val="0"/>
      <w:sz w:val="26"/>
      <w:szCs w:val="26"/>
      <w:u w:val="none"/>
      <w:lang w:val="vi-VN"/>
    </w:rPr>
  </w:style>
  <w:style w:type="paragraph" w:customStyle="1" w:styleId="Vnbnnidung30">
    <w:name w:val="Văn bản nội dung (3)"/>
    <w:basedOn w:val="Normal"/>
    <w:uiPriority w:val="99"/>
    <w:rsid w:val="000979AF"/>
    <w:pPr>
      <w:widowControl w:val="0"/>
      <w:shd w:val="clear" w:color="auto" w:fill="FFFFFF"/>
      <w:spacing w:after="660" w:line="0" w:lineRule="atLeast"/>
      <w:jc w:val="center"/>
    </w:pPr>
    <w:rPr>
      <w:i/>
      <w:iCs/>
      <w:sz w:val="27"/>
      <w:szCs w:val="27"/>
    </w:rPr>
  </w:style>
  <w:style w:type="table" w:customStyle="1" w:styleId="TableGrid1">
    <w:name w:val="Table Grid1"/>
    <w:basedOn w:val="TableNormal"/>
    <w:next w:val="TableGrid"/>
    <w:uiPriority w:val="59"/>
    <w:rsid w:val="000979AF"/>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xposedshow">
    <w:name w:val="text_exposed_show"/>
    <w:rsid w:val="000979AF"/>
  </w:style>
  <w:style w:type="paragraph" w:customStyle="1" w:styleId="Default">
    <w:name w:val="Default"/>
    <w:link w:val="DefaultChar"/>
    <w:rsid w:val="000979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m-1631659270300591308gmail-m-5072022908797551150gmail-apple-converted-space">
    <w:name w:val="m_-1631659270300591308gmail-m_-5072022908797551150gmail-apple-converted-space"/>
    <w:rsid w:val="000979AF"/>
  </w:style>
  <w:style w:type="paragraph" w:customStyle="1" w:styleId="m-1631659270300591308gmail-m-5072022908797551150gmail-m5179594304691219678gmail-m2805124986372731895gmail-msonormal">
    <w:name w:val="m_-1631659270300591308gmail-m_-5072022908797551150gmail-m5179594304691219678gmail-m2805124986372731895gmail-msonormal"/>
    <w:basedOn w:val="Normal"/>
    <w:rsid w:val="000979AF"/>
    <w:pPr>
      <w:spacing w:before="100" w:beforeAutospacing="1" w:after="100" w:afterAutospacing="1"/>
    </w:pPr>
  </w:style>
  <w:style w:type="paragraph" w:customStyle="1" w:styleId="08quych">
    <w:name w:val="08quych"/>
    <w:basedOn w:val="Normal"/>
    <w:qFormat/>
    <w:rsid w:val="006B0861"/>
    <w:pPr>
      <w:spacing w:before="100" w:beforeAutospacing="1" w:after="100" w:afterAutospacing="1"/>
    </w:pPr>
  </w:style>
  <w:style w:type="paragraph" w:customStyle="1" w:styleId="ColorfulList-Accent110">
    <w:name w:val="Colorful List - Accent 11"/>
    <w:basedOn w:val="Normal"/>
    <w:qFormat/>
    <w:rsid w:val="00240FE8"/>
    <w:pPr>
      <w:spacing w:after="200"/>
      <w:ind w:left="720"/>
      <w:contextualSpacing/>
    </w:pPr>
    <w:rPr>
      <w:rFonts w:eastAsia="Cambria"/>
      <w:sz w:val="28"/>
    </w:rPr>
  </w:style>
  <w:style w:type="paragraph" w:customStyle="1" w:styleId="BodyTextTime">
    <w:name w:val="Body Text + Time"/>
    <w:basedOn w:val="BodyText"/>
    <w:link w:val="BodyTextTimeChar"/>
    <w:rsid w:val="004B1485"/>
    <w:pPr>
      <w:spacing w:after="0"/>
    </w:pPr>
    <w:rPr>
      <w:rFonts w:ascii=".VnTime" w:hAnsi=".VnTime"/>
      <w:sz w:val="28"/>
      <w:szCs w:val="20"/>
      <w:lang w:val="x-none" w:eastAsia="x-none"/>
    </w:rPr>
  </w:style>
  <w:style w:type="character" w:customStyle="1" w:styleId="BodyTextTimeChar">
    <w:name w:val="Body Text + Time Char"/>
    <w:link w:val="BodyTextTime"/>
    <w:rsid w:val="004B1485"/>
    <w:rPr>
      <w:rFonts w:ascii=".VnTime" w:eastAsia="Times New Roman" w:hAnsi=".VnTime" w:cs="Times New Roman"/>
      <w:sz w:val="28"/>
      <w:szCs w:val="20"/>
      <w:lang w:val="x-none" w:eastAsia="x-none"/>
    </w:rPr>
  </w:style>
  <w:style w:type="paragraph" w:customStyle="1" w:styleId="quyetdinh">
    <w:name w:val="quyet dinh"/>
    <w:rsid w:val="00A96C5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 w:val="28"/>
      <w:szCs w:val="28"/>
    </w:rPr>
  </w:style>
  <w:style w:type="character" w:customStyle="1" w:styleId="Heading5Char">
    <w:name w:val="Heading 5 Char"/>
    <w:basedOn w:val="DefaultParagraphFont"/>
    <w:link w:val="Heading5"/>
    <w:uiPriority w:val="9"/>
    <w:rsid w:val="00AA0A34"/>
    <w:rPr>
      <w:rFonts w:ascii="Cambria" w:eastAsia="Times New Roman" w:hAnsi="Cambria" w:cs="Times New Roman"/>
      <w:color w:val="243F60"/>
      <w:sz w:val="24"/>
      <w:szCs w:val="24"/>
      <w:lang w:val="x-none" w:eastAsia="x-none"/>
    </w:rPr>
  </w:style>
  <w:style w:type="character" w:customStyle="1" w:styleId="Heading6Char">
    <w:name w:val="Heading 6 Char"/>
    <w:basedOn w:val="DefaultParagraphFont"/>
    <w:link w:val="Heading6"/>
    <w:uiPriority w:val="9"/>
    <w:rsid w:val="00AA0A34"/>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rsid w:val="00AA0A34"/>
    <w:rPr>
      <w:rFonts w:ascii="Calibri" w:eastAsia="Times New Roman" w:hAnsi="Calibri" w:cs="Times New Roman"/>
      <w:sz w:val="24"/>
      <w:szCs w:val="24"/>
      <w:lang w:val="x-none" w:eastAsia="x-none"/>
    </w:rPr>
  </w:style>
  <w:style w:type="character" w:customStyle="1" w:styleId="Heading9Char">
    <w:name w:val="Heading 9 Char"/>
    <w:basedOn w:val="DefaultParagraphFont"/>
    <w:link w:val="Heading9"/>
    <w:uiPriority w:val="9"/>
    <w:rsid w:val="00AA0A34"/>
    <w:rPr>
      <w:rFonts w:ascii="Cambria" w:eastAsia="Times New Roman" w:hAnsi="Cambria" w:cs="Times New Roman"/>
      <w:lang w:val="x-none" w:eastAsia="x-none"/>
    </w:rPr>
  </w:style>
  <w:style w:type="character" w:customStyle="1" w:styleId="BodyTextIndentChar1">
    <w:name w:val="Body Text Indent Char1"/>
    <w:uiPriority w:val="99"/>
    <w:semiHidden/>
    <w:rsid w:val="00AA0A34"/>
    <w:rPr>
      <w:rFonts w:ascii="Times New Roman" w:eastAsia="Times New Roman" w:hAnsi="Times New Roman" w:cs="Times New Roman"/>
      <w:sz w:val="24"/>
      <w:szCs w:val="24"/>
    </w:rPr>
  </w:style>
  <w:style w:type="paragraph" w:customStyle="1" w:styleId="Char">
    <w:name w:val="Char"/>
    <w:basedOn w:val="Normal"/>
    <w:autoRedefine/>
    <w:rsid w:val="00AA0A34"/>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rsid w:val="00AA0A34"/>
    <w:pPr>
      <w:spacing w:after="160" w:line="240" w:lineRule="exact"/>
    </w:pPr>
    <w:rPr>
      <w:rFonts w:ascii="Verdana" w:hAnsi="Verdana"/>
      <w:sz w:val="20"/>
      <w:szCs w:val="20"/>
    </w:rPr>
  </w:style>
  <w:style w:type="paragraph" w:customStyle="1" w:styleId="CharCharChar1CharCharCharCharCharCharCharCharChar1Char">
    <w:name w:val="Char Char Char1 Char Char Char Char Char Char Char Char Char1 Char"/>
    <w:next w:val="Normal"/>
    <w:autoRedefine/>
    <w:semiHidden/>
    <w:rsid w:val="00AA0A34"/>
    <w:pPr>
      <w:spacing w:line="240" w:lineRule="exact"/>
      <w:jc w:val="both"/>
    </w:pPr>
    <w:rPr>
      <w:rFonts w:ascii="Times New Roman" w:eastAsia="Times New Roman" w:hAnsi="Times New Roman" w:cs="Times New Roman"/>
      <w:sz w:val="28"/>
    </w:rPr>
  </w:style>
  <w:style w:type="paragraph" w:customStyle="1" w:styleId="CharCharCharCharCharCharChar16">
    <w:name w:val="Char Char Char Char Char Char Char16"/>
    <w:basedOn w:val="Normal"/>
    <w:rsid w:val="00AA0A34"/>
    <w:pPr>
      <w:spacing w:after="160" w:line="240" w:lineRule="exact"/>
    </w:pPr>
    <w:rPr>
      <w:rFonts w:ascii="Verdana" w:hAnsi="Verdana"/>
      <w:sz w:val="20"/>
      <w:szCs w:val="20"/>
    </w:rPr>
  </w:style>
  <w:style w:type="paragraph" w:styleId="Title">
    <w:name w:val="Title"/>
    <w:basedOn w:val="Normal"/>
    <w:link w:val="TitleChar"/>
    <w:qFormat/>
    <w:rsid w:val="00AA0A34"/>
    <w:pPr>
      <w:jc w:val="center"/>
    </w:pPr>
    <w:rPr>
      <w:rFonts w:eastAsia="SimSun"/>
      <w:b/>
      <w:bCs/>
      <w:sz w:val="28"/>
      <w:lang w:val="en-CA" w:eastAsia="x-none"/>
    </w:rPr>
  </w:style>
  <w:style w:type="character" w:customStyle="1" w:styleId="TitleChar">
    <w:name w:val="Title Char"/>
    <w:basedOn w:val="DefaultParagraphFont"/>
    <w:link w:val="Title"/>
    <w:rsid w:val="00AA0A34"/>
    <w:rPr>
      <w:rFonts w:ascii="Times New Roman" w:eastAsia="SimSun" w:hAnsi="Times New Roman" w:cs="Times New Roman"/>
      <w:b/>
      <w:bCs/>
      <w:sz w:val="28"/>
      <w:szCs w:val="24"/>
      <w:lang w:val="en-CA" w:eastAsia="x-none"/>
    </w:rPr>
  </w:style>
  <w:style w:type="character" w:customStyle="1" w:styleId="pbody">
    <w:name w:val="pbody"/>
    <w:basedOn w:val="DefaultParagraphFont"/>
    <w:rsid w:val="00AA0A34"/>
  </w:style>
  <w:style w:type="paragraph" w:customStyle="1" w:styleId="CharCharCharChar11">
    <w:name w:val="Char Char Char Char11"/>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Char15">
    <w:name w:val="Char Char Char Char Char Char Char15"/>
    <w:basedOn w:val="Normal"/>
    <w:rsid w:val="00AA0A34"/>
    <w:pPr>
      <w:spacing w:after="160" w:line="240" w:lineRule="exact"/>
    </w:pPr>
    <w:rPr>
      <w:rFonts w:ascii="Verdana" w:hAnsi="Verdana"/>
      <w:sz w:val="20"/>
      <w:szCs w:val="20"/>
    </w:rPr>
  </w:style>
  <w:style w:type="paragraph" w:customStyle="1" w:styleId="CharCharCharCharCharCharChar14">
    <w:name w:val="Char Char Char Char Char Char Char14"/>
    <w:basedOn w:val="Normal"/>
    <w:rsid w:val="00AA0A34"/>
    <w:pPr>
      <w:spacing w:after="160" w:line="240" w:lineRule="exact"/>
    </w:pPr>
    <w:rPr>
      <w:rFonts w:ascii="Verdana" w:hAnsi="Verdana"/>
      <w:sz w:val="20"/>
      <w:szCs w:val="20"/>
    </w:rPr>
  </w:style>
  <w:style w:type="character" w:styleId="CommentReference">
    <w:name w:val="annotation reference"/>
    <w:uiPriority w:val="99"/>
    <w:semiHidden/>
    <w:unhideWhenUsed/>
    <w:rsid w:val="00AA0A34"/>
    <w:rPr>
      <w:sz w:val="16"/>
      <w:szCs w:val="16"/>
    </w:rPr>
  </w:style>
  <w:style w:type="paragraph" w:styleId="CommentText">
    <w:name w:val="annotation text"/>
    <w:basedOn w:val="Normal"/>
    <w:link w:val="CommentTextChar"/>
    <w:uiPriority w:val="99"/>
    <w:unhideWhenUsed/>
    <w:rsid w:val="00AA0A34"/>
    <w:rPr>
      <w:sz w:val="20"/>
      <w:szCs w:val="20"/>
      <w:lang w:val="x-none" w:eastAsia="x-none"/>
    </w:rPr>
  </w:style>
  <w:style w:type="character" w:customStyle="1" w:styleId="CommentTextChar">
    <w:name w:val="Comment Text Char"/>
    <w:basedOn w:val="DefaultParagraphFont"/>
    <w:link w:val="CommentText"/>
    <w:uiPriority w:val="99"/>
    <w:rsid w:val="00AA0A34"/>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AA0A34"/>
    <w:rPr>
      <w:b/>
      <w:bCs/>
    </w:rPr>
  </w:style>
  <w:style w:type="character" w:customStyle="1" w:styleId="CommentSubjectChar">
    <w:name w:val="Comment Subject Char"/>
    <w:basedOn w:val="CommentTextChar"/>
    <w:link w:val="CommentSubject"/>
    <w:uiPriority w:val="99"/>
    <w:semiHidden/>
    <w:rsid w:val="00AA0A34"/>
    <w:rPr>
      <w:rFonts w:ascii="Times New Roman" w:eastAsia="Times New Roman" w:hAnsi="Times New Roman" w:cs="Times New Roman"/>
      <w:b/>
      <w:bCs/>
      <w:sz w:val="20"/>
      <w:szCs w:val="20"/>
      <w:lang w:val="x-none" w:eastAsia="x-none"/>
    </w:rPr>
  </w:style>
  <w:style w:type="paragraph" w:customStyle="1" w:styleId="CharCharCharChar10">
    <w:name w:val="Char Char Char Char10"/>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Char13">
    <w:name w:val="Char Char Char Char Char Char Char13"/>
    <w:basedOn w:val="Normal"/>
    <w:rsid w:val="00AA0A34"/>
    <w:pPr>
      <w:spacing w:after="160" w:line="240" w:lineRule="exact"/>
    </w:pPr>
    <w:rPr>
      <w:rFonts w:ascii="Verdana" w:hAnsi="Verdana"/>
      <w:sz w:val="20"/>
      <w:szCs w:val="20"/>
    </w:rPr>
  </w:style>
  <w:style w:type="paragraph" w:customStyle="1" w:styleId="CharCharCharChar9">
    <w:name w:val="Char Char Char Char9"/>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Char12">
    <w:name w:val="Char Char Char Char Char Char Char12"/>
    <w:basedOn w:val="Normal"/>
    <w:rsid w:val="00AA0A34"/>
    <w:pPr>
      <w:spacing w:after="160" w:line="240" w:lineRule="exact"/>
    </w:pPr>
    <w:rPr>
      <w:rFonts w:ascii="Verdana" w:hAnsi="Verdana"/>
      <w:sz w:val="20"/>
      <w:szCs w:val="20"/>
    </w:rPr>
  </w:style>
  <w:style w:type="character" w:customStyle="1" w:styleId="hp">
    <w:name w:val="hp"/>
    <w:basedOn w:val="DefaultParagraphFont"/>
    <w:rsid w:val="00AA0A34"/>
  </w:style>
  <w:style w:type="paragraph" w:customStyle="1" w:styleId="CharCharCharCharCharCharChar11">
    <w:name w:val="Char Char Char Char Char Char Char11"/>
    <w:basedOn w:val="Normal"/>
    <w:rsid w:val="00AA0A34"/>
    <w:pPr>
      <w:spacing w:after="160" w:line="240" w:lineRule="exact"/>
    </w:pPr>
    <w:rPr>
      <w:rFonts w:ascii="Verdana" w:hAnsi="Verdana"/>
      <w:sz w:val="20"/>
      <w:szCs w:val="20"/>
    </w:rPr>
  </w:style>
  <w:style w:type="paragraph" w:customStyle="1" w:styleId="Char7">
    <w:name w:val="Char7"/>
    <w:basedOn w:val="Normal"/>
    <w:autoRedefine/>
    <w:rsid w:val="00AA0A34"/>
    <w:pPr>
      <w:spacing w:after="160" w:line="240" w:lineRule="exact"/>
    </w:pPr>
    <w:rPr>
      <w:rFonts w:ascii="Verdana" w:hAnsi="Verdana" w:cs="Verdana"/>
      <w:sz w:val="20"/>
      <w:szCs w:val="20"/>
    </w:rPr>
  </w:style>
  <w:style w:type="paragraph" w:customStyle="1" w:styleId="CharCharCharChar8">
    <w:name w:val="Char Char Char Char8"/>
    <w:basedOn w:val="Normal"/>
    <w:rsid w:val="00AA0A34"/>
    <w:pPr>
      <w:pageBreakBefore/>
      <w:spacing w:before="100" w:beforeAutospacing="1" w:after="100" w:afterAutospacing="1"/>
      <w:jc w:val="both"/>
    </w:pPr>
    <w:rPr>
      <w:rFonts w:ascii="Tahoma" w:hAnsi="Tahoma"/>
      <w:noProof/>
      <w:sz w:val="20"/>
      <w:szCs w:val="20"/>
    </w:rPr>
  </w:style>
  <w:style w:type="paragraph" w:customStyle="1" w:styleId="western">
    <w:name w:val="western"/>
    <w:basedOn w:val="Normal"/>
    <w:rsid w:val="00AA0A34"/>
    <w:pPr>
      <w:spacing w:before="100" w:beforeAutospacing="1" w:after="100" w:afterAutospacing="1"/>
    </w:pPr>
  </w:style>
  <w:style w:type="paragraph" w:customStyle="1" w:styleId="CharCharCharChar7">
    <w:name w:val="Char Char Char Char7"/>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6">
    <w:name w:val="Char Char Char Char6"/>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6">
    <w:name w:val="Char6"/>
    <w:basedOn w:val="Normal"/>
    <w:rsid w:val="00AA0A34"/>
    <w:pPr>
      <w:pageBreakBefore/>
      <w:spacing w:before="100" w:beforeAutospacing="1" w:after="100" w:afterAutospacing="1"/>
    </w:pPr>
    <w:rPr>
      <w:rFonts w:ascii="Tahoma" w:hAnsi="Tahoma"/>
      <w:sz w:val="20"/>
      <w:szCs w:val="20"/>
    </w:rPr>
  </w:style>
  <w:style w:type="paragraph" w:customStyle="1" w:styleId="CharCharCharCharCharChar1CharCharCharCharCharChar1CharCharCharChar">
    <w:name w:val="Char Char Char Char Char Char1 Char Char Char Char Char Char1 Char Char Char Char"/>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5">
    <w:name w:val="Char5"/>
    <w:basedOn w:val="Normal"/>
    <w:rsid w:val="00AA0A34"/>
    <w:pPr>
      <w:pageBreakBefore/>
      <w:spacing w:before="100" w:beforeAutospacing="1" w:after="100" w:afterAutospacing="1"/>
    </w:pPr>
    <w:rPr>
      <w:rFonts w:ascii="Tahoma" w:hAnsi="Tahoma"/>
      <w:sz w:val="20"/>
      <w:szCs w:val="20"/>
    </w:rPr>
  </w:style>
  <w:style w:type="paragraph" w:customStyle="1" w:styleId="CharCharCharChar5">
    <w:name w:val="Char Char Char Char5"/>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AA0A34"/>
    <w:pPr>
      <w:spacing w:after="160" w:line="240" w:lineRule="exact"/>
    </w:pPr>
    <w:rPr>
      <w:rFonts w:ascii="Arial" w:hAnsi="Arial"/>
      <w:sz w:val="22"/>
      <w:szCs w:val="22"/>
    </w:rPr>
  </w:style>
  <w:style w:type="paragraph" w:customStyle="1" w:styleId="Char4">
    <w:name w:val="Char4"/>
    <w:basedOn w:val="Normal"/>
    <w:rsid w:val="00AA0A34"/>
    <w:pPr>
      <w:pageBreakBefore/>
      <w:spacing w:before="100" w:beforeAutospacing="1" w:after="100" w:afterAutospacing="1"/>
    </w:pPr>
    <w:rPr>
      <w:rFonts w:ascii="Tahoma" w:hAnsi="Tahoma"/>
      <w:sz w:val="20"/>
      <w:szCs w:val="20"/>
    </w:rPr>
  </w:style>
  <w:style w:type="paragraph" w:customStyle="1" w:styleId="CharCharCharChar4">
    <w:name w:val="Char Char Char Char4"/>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1CharCharCharChar4">
    <w:name w:val="Char Char Char Char Char Char1 Char Char Char Char Char Char1 Char Char Char Char4"/>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CharCharCharCharChar1CharCharCharCharCharChar1CharCharCharChar3">
    <w:name w:val="Char Char Char Char Char Char1 Char Char Char Char Char Char1 Char Char Char Char3"/>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CharCharChar3">
    <w:name w:val="Char Char Char Char3"/>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3">
    <w:name w:val="Char3"/>
    <w:next w:val="Normal"/>
    <w:autoRedefine/>
    <w:rsid w:val="00AA0A34"/>
    <w:pPr>
      <w:spacing w:line="240" w:lineRule="exact"/>
      <w:jc w:val="both"/>
    </w:pPr>
    <w:rPr>
      <w:rFonts w:ascii="Times New Roman" w:eastAsia="SimSun" w:hAnsi="Times New Roman" w:cs="Times New Roman"/>
      <w:sz w:val="28"/>
    </w:rPr>
  </w:style>
  <w:style w:type="paragraph" w:styleId="Caption">
    <w:name w:val="caption"/>
    <w:basedOn w:val="Normal"/>
    <w:qFormat/>
    <w:rsid w:val="00AA0A34"/>
    <w:pPr>
      <w:spacing w:before="100" w:beforeAutospacing="1" w:after="100" w:afterAutospacing="1"/>
    </w:pPr>
    <w:rPr>
      <w:rFonts w:eastAsia="Calibri"/>
    </w:rPr>
  </w:style>
  <w:style w:type="paragraph" w:customStyle="1" w:styleId="Anh">
    <w:name w:val="Anh"/>
    <w:basedOn w:val="PlainText"/>
    <w:qFormat/>
    <w:rsid w:val="00AA0A34"/>
    <w:rPr>
      <w:rFonts w:ascii="VNI-Times" w:hAnsi="VNI-Times" w:cs="Times New Roman"/>
      <w:sz w:val="28"/>
      <w:lang w:val="x-none" w:eastAsia="x-none"/>
    </w:rPr>
  </w:style>
  <w:style w:type="paragraph" w:customStyle="1" w:styleId="CharCharCharChar2">
    <w:name w:val="Char Char Char Char2"/>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1CharCharCharChar2">
    <w:name w:val="Char Char Char Char Char Char1 Char Char Char Char Char Char1 Char Char Char Char2"/>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2">
    <w:name w:val="Char2"/>
    <w:basedOn w:val="Normal"/>
    <w:rsid w:val="00AA0A34"/>
    <w:pPr>
      <w:pageBreakBefore/>
      <w:spacing w:before="100" w:beforeAutospacing="1" w:after="100" w:afterAutospacing="1"/>
    </w:pPr>
    <w:rPr>
      <w:rFonts w:ascii="Tahoma" w:hAnsi="Tahoma"/>
      <w:sz w:val="20"/>
      <w:szCs w:val="20"/>
    </w:rPr>
  </w:style>
  <w:style w:type="paragraph" w:customStyle="1" w:styleId="Char1">
    <w:name w:val="Char1"/>
    <w:basedOn w:val="Normal"/>
    <w:rsid w:val="00AA0A34"/>
    <w:pPr>
      <w:pageBreakBefore/>
      <w:spacing w:before="100" w:beforeAutospacing="1" w:after="100" w:afterAutospacing="1"/>
    </w:pPr>
    <w:rPr>
      <w:rFonts w:ascii="Tahoma" w:hAnsi="Tahoma"/>
      <w:sz w:val="20"/>
      <w:szCs w:val="20"/>
    </w:rPr>
  </w:style>
  <w:style w:type="paragraph" w:customStyle="1" w:styleId="CharCharCharCharCharChar1CharCharCharCharCharChar1CharCharCharChar1">
    <w:name w:val="Char Char Char Char Char Char1 Char Char Char Char Char Char1 Char Char Char Char1"/>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CharCharChar17">
    <w:name w:val="Char Char Char Char17"/>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11">
    <w:name w:val="Char11"/>
    <w:basedOn w:val="Normal"/>
    <w:rsid w:val="00AA0A34"/>
    <w:pPr>
      <w:pageBreakBefore/>
      <w:spacing w:before="100" w:beforeAutospacing="1" w:after="100" w:afterAutospacing="1"/>
    </w:pPr>
    <w:rPr>
      <w:rFonts w:ascii="Tahoma" w:hAnsi="Tahoma"/>
      <w:sz w:val="20"/>
      <w:szCs w:val="20"/>
    </w:rPr>
  </w:style>
  <w:style w:type="paragraph" w:customStyle="1" w:styleId="CharCharCharChar16">
    <w:name w:val="Char Char Char Char16"/>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1CharCharCharChar8">
    <w:name w:val="Char Char Char Char Char Char1 Char Char Char Char Char Char1 Char Char Char Char8"/>
    <w:basedOn w:val="Normal"/>
    <w:semiHidden/>
    <w:rsid w:val="00AA0A34"/>
    <w:pPr>
      <w:autoSpaceDE w:val="0"/>
      <w:autoSpaceDN w:val="0"/>
      <w:adjustRightInd w:val="0"/>
      <w:spacing w:before="120" w:after="160" w:line="240" w:lineRule="exact"/>
    </w:pPr>
    <w:rPr>
      <w:rFonts w:ascii="Verdana" w:hAnsi="Verdana"/>
      <w:sz w:val="20"/>
      <w:szCs w:val="20"/>
    </w:rPr>
  </w:style>
  <w:style w:type="character" w:customStyle="1" w:styleId="j-j5-ji">
    <w:name w:val="j-j5-ji"/>
    <w:basedOn w:val="DefaultParagraphFont"/>
    <w:rsid w:val="00AA0A34"/>
  </w:style>
  <w:style w:type="character" w:customStyle="1" w:styleId="il">
    <w:name w:val="il"/>
    <w:basedOn w:val="DefaultParagraphFont"/>
    <w:rsid w:val="00AA0A34"/>
  </w:style>
  <w:style w:type="paragraph" w:customStyle="1" w:styleId="CharCharCharCharCharChar1CharCharCharCharCharChar1CharCharCharChar7">
    <w:name w:val="Char Char Char Char Char Char1 Char Char Char Char Char Char1 Char Char Char Char7"/>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10">
    <w:name w:val="Char10"/>
    <w:basedOn w:val="Normal"/>
    <w:rsid w:val="00AA0A34"/>
    <w:pPr>
      <w:pageBreakBefore/>
      <w:spacing w:before="100" w:beforeAutospacing="1" w:after="100" w:afterAutospacing="1"/>
    </w:pPr>
    <w:rPr>
      <w:rFonts w:ascii="Tahoma" w:hAnsi="Tahoma"/>
      <w:sz w:val="20"/>
      <w:szCs w:val="20"/>
    </w:rPr>
  </w:style>
  <w:style w:type="paragraph" w:customStyle="1" w:styleId="CharCharCharChar15">
    <w:name w:val="Char Char Char Char15"/>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1CharCharCharChar6">
    <w:name w:val="Char Char Char Char Char Char1 Char Char Char Char Char Char1 Char Char Char Char6"/>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CharCharChar14">
    <w:name w:val="Char Char Char Char14"/>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9">
    <w:name w:val="Char9"/>
    <w:basedOn w:val="Normal"/>
    <w:rsid w:val="00AA0A34"/>
    <w:pPr>
      <w:pageBreakBefore/>
      <w:spacing w:before="100" w:beforeAutospacing="1" w:after="100" w:afterAutospacing="1"/>
    </w:pPr>
    <w:rPr>
      <w:rFonts w:ascii="Tahoma" w:hAnsi="Tahoma"/>
      <w:sz w:val="20"/>
      <w:szCs w:val="20"/>
    </w:rPr>
  </w:style>
  <w:style w:type="paragraph" w:customStyle="1" w:styleId="CharCharCharChar13">
    <w:name w:val="Char Char Char Char13"/>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1CharCharCharChar5">
    <w:name w:val="Char Char Char Char Char Char1 Char Char Char Char Char Char1 Char Char Char Char5"/>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8">
    <w:name w:val="Char8"/>
    <w:basedOn w:val="Normal"/>
    <w:rsid w:val="00AA0A34"/>
    <w:pPr>
      <w:pageBreakBefore/>
      <w:spacing w:before="100" w:beforeAutospacing="1" w:after="100" w:afterAutospacing="1"/>
    </w:pPr>
    <w:rPr>
      <w:rFonts w:ascii="Tahoma" w:hAnsi="Tahoma"/>
      <w:sz w:val="20"/>
      <w:szCs w:val="20"/>
    </w:rPr>
  </w:style>
  <w:style w:type="paragraph" w:customStyle="1" w:styleId="CharCharCharChar12">
    <w:name w:val="Char Char Char Char12"/>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17">
    <w:name w:val="Char17"/>
    <w:basedOn w:val="Normal"/>
    <w:rsid w:val="00AA0A34"/>
    <w:pPr>
      <w:pageBreakBefore/>
      <w:spacing w:before="100" w:beforeAutospacing="1" w:after="100" w:afterAutospacing="1"/>
    </w:pPr>
    <w:rPr>
      <w:rFonts w:ascii="Tahoma" w:hAnsi="Tahoma"/>
      <w:sz w:val="20"/>
      <w:szCs w:val="20"/>
    </w:rPr>
  </w:style>
  <w:style w:type="paragraph" w:customStyle="1" w:styleId="CharCharCharChar22">
    <w:name w:val="Char Char Char Char22"/>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1CharCharCharChar">
    <w:name w:val="Char Char1 Char Char Char Char"/>
    <w:basedOn w:val="Normal"/>
    <w:rsid w:val="00AA0A34"/>
    <w:pPr>
      <w:spacing w:after="160" w:line="240" w:lineRule="exact"/>
    </w:pPr>
    <w:rPr>
      <w:sz w:val="20"/>
      <w:szCs w:val="20"/>
    </w:rPr>
  </w:style>
  <w:style w:type="paragraph" w:customStyle="1" w:styleId="Char16">
    <w:name w:val="Char16"/>
    <w:basedOn w:val="Normal"/>
    <w:rsid w:val="00AA0A34"/>
    <w:pPr>
      <w:pageBreakBefore/>
      <w:spacing w:before="100" w:beforeAutospacing="1" w:after="100" w:afterAutospacing="1"/>
    </w:pPr>
    <w:rPr>
      <w:rFonts w:ascii="Tahoma" w:hAnsi="Tahoma"/>
      <w:sz w:val="20"/>
      <w:szCs w:val="20"/>
    </w:rPr>
  </w:style>
  <w:style w:type="paragraph" w:customStyle="1" w:styleId="CharCharCharChar21">
    <w:name w:val="Char Char Char Char21"/>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15">
    <w:name w:val="Char15"/>
    <w:basedOn w:val="Normal"/>
    <w:rsid w:val="00AA0A34"/>
    <w:pPr>
      <w:pageBreakBefore/>
      <w:spacing w:before="100" w:beforeAutospacing="1" w:after="100" w:afterAutospacing="1"/>
    </w:pPr>
    <w:rPr>
      <w:rFonts w:ascii="Tahoma" w:hAnsi="Tahoma"/>
      <w:sz w:val="20"/>
      <w:szCs w:val="20"/>
    </w:rPr>
  </w:style>
  <w:style w:type="paragraph" w:customStyle="1" w:styleId="CharChar1CharCharCharChar2">
    <w:name w:val="Char Char1 Char Char Char Char2"/>
    <w:basedOn w:val="Normal"/>
    <w:rsid w:val="00AA0A34"/>
    <w:pPr>
      <w:spacing w:after="160" w:line="240" w:lineRule="exact"/>
    </w:pPr>
    <w:rPr>
      <w:sz w:val="20"/>
      <w:szCs w:val="20"/>
    </w:rPr>
  </w:style>
  <w:style w:type="paragraph" w:customStyle="1" w:styleId="CharCharCharCharCharChar1CharCharCharCharCharChar1CharCharCharChar10">
    <w:name w:val="Char Char Char Char Char Char1 Char Char Char Char Char Char1 Char Char Char Char10"/>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14">
    <w:name w:val="Char14"/>
    <w:basedOn w:val="Normal"/>
    <w:rsid w:val="00AA0A34"/>
    <w:pPr>
      <w:pageBreakBefore/>
      <w:spacing w:before="100" w:beforeAutospacing="1" w:after="100" w:afterAutospacing="1"/>
    </w:pPr>
    <w:rPr>
      <w:rFonts w:ascii="Tahoma" w:hAnsi="Tahoma"/>
      <w:sz w:val="20"/>
      <w:szCs w:val="20"/>
    </w:rPr>
  </w:style>
  <w:style w:type="paragraph" w:customStyle="1" w:styleId="CharChar1CharCharCharChar1">
    <w:name w:val="Char Char1 Char Char Char Char1"/>
    <w:basedOn w:val="Normal"/>
    <w:rsid w:val="00AA0A34"/>
    <w:pPr>
      <w:spacing w:after="160" w:line="240" w:lineRule="exact"/>
    </w:pPr>
    <w:rPr>
      <w:sz w:val="20"/>
      <w:szCs w:val="20"/>
    </w:rPr>
  </w:style>
  <w:style w:type="paragraph" w:customStyle="1" w:styleId="CharCharCharChar20">
    <w:name w:val="Char Char Char Char20"/>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1CharCharCharChar9">
    <w:name w:val="Char Char Char Char Char Char1 Char Char Char Char Char Char1 Char Char Char Char9"/>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CharCharChar19">
    <w:name w:val="Char Char Char Char19"/>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18">
    <w:name w:val="Char Char Char Char18"/>
    <w:basedOn w:val="Normal"/>
    <w:rsid w:val="00AA0A34"/>
    <w:pPr>
      <w:pageBreakBefore/>
      <w:spacing w:before="100" w:beforeAutospacing="1" w:after="100" w:afterAutospacing="1"/>
      <w:jc w:val="both"/>
    </w:pPr>
    <w:rPr>
      <w:rFonts w:ascii="Tahoma" w:hAnsi="Tahoma"/>
      <w:sz w:val="20"/>
      <w:szCs w:val="20"/>
    </w:rPr>
  </w:style>
  <w:style w:type="paragraph" w:customStyle="1" w:styleId="Char13">
    <w:name w:val="Char13"/>
    <w:basedOn w:val="Normal"/>
    <w:rsid w:val="00AA0A34"/>
    <w:pPr>
      <w:pageBreakBefore/>
      <w:spacing w:before="100" w:beforeAutospacing="1" w:after="100" w:afterAutospacing="1"/>
    </w:pPr>
    <w:rPr>
      <w:rFonts w:ascii="Tahoma" w:hAnsi="Tahoma"/>
      <w:sz w:val="20"/>
      <w:szCs w:val="20"/>
    </w:rPr>
  </w:style>
  <w:style w:type="paragraph" w:customStyle="1" w:styleId="Char12">
    <w:name w:val="Char12"/>
    <w:basedOn w:val="Normal"/>
    <w:rsid w:val="00AA0A34"/>
    <w:pPr>
      <w:pageBreakBefore/>
      <w:spacing w:before="100" w:beforeAutospacing="1" w:after="100" w:afterAutospacing="1"/>
    </w:pPr>
    <w:rPr>
      <w:rFonts w:ascii="Tahoma" w:hAnsi="Tahoma"/>
      <w:sz w:val="20"/>
      <w:szCs w:val="20"/>
    </w:rPr>
  </w:style>
  <w:style w:type="paragraph" w:customStyle="1" w:styleId="CharCharCharChar25">
    <w:name w:val="Char Char Char Char25"/>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CharChar1CharCharCharCharCharChar1CharCharCharChar11">
    <w:name w:val="Char Char Char Char Char Char1 Char Char Char Char Char Char1 Char Char Char Char11"/>
    <w:basedOn w:val="Normal"/>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19">
    <w:name w:val="Char19"/>
    <w:basedOn w:val="Normal"/>
    <w:rsid w:val="00AA0A34"/>
    <w:pPr>
      <w:pageBreakBefore/>
      <w:spacing w:before="100" w:beforeAutospacing="1" w:after="100" w:afterAutospacing="1"/>
    </w:pPr>
    <w:rPr>
      <w:rFonts w:ascii="Tahoma" w:hAnsi="Tahoma"/>
      <w:sz w:val="20"/>
      <w:szCs w:val="20"/>
    </w:rPr>
  </w:style>
  <w:style w:type="paragraph" w:styleId="EndnoteText">
    <w:name w:val="endnote text"/>
    <w:basedOn w:val="Normal"/>
    <w:link w:val="EndnoteTextChar"/>
    <w:uiPriority w:val="99"/>
    <w:semiHidden/>
    <w:unhideWhenUsed/>
    <w:rsid w:val="00AA0A34"/>
    <w:rPr>
      <w:sz w:val="20"/>
      <w:szCs w:val="20"/>
      <w:lang w:val="x-none" w:eastAsia="x-none"/>
    </w:rPr>
  </w:style>
  <w:style w:type="character" w:customStyle="1" w:styleId="EndnoteTextChar">
    <w:name w:val="Endnote Text Char"/>
    <w:basedOn w:val="DefaultParagraphFont"/>
    <w:link w:val="EndnoteText"/>
    <w:uiPriority w:val="99"/>
    <w:semiHidden/>
    <w:rsid w:val="00AA0A34"/>
    <w:rPr>
      <w:rFonts w:ascii="Times New Roman" w:eastAsia="Times New Roman" w:hAnsi="Times New Roman" w:cs="Times New Roman"/>
      <w:sz w:val="20"/>
      <w:szCs w:val="20"/>
      <w:lang w:val="x-none" w:eastAsia="x-none"/>
    </w:rPr>
  </w:style>
  <w:style w:type="character" w:styleId="EndnoteReference">
    <w:name w:val="endnote reference"/>
    <w:uiPriority w:val="99"/>
    <w:semiHidden/>
    <w:unhideWhenUsed/>
    <w:rsid w:val="00AA0A34"/>
    <w:rPr>
      <w:vertAlign w:val="superscript"/>
    </w:rPr>
  </w:style>
  <w:style w:type="paragraph" w:customStyle="1" w:styleId="CharCharCharChar24">
    <w:name w:val="Char Char Char Char24"/>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23">
    <w:name w:val="Char Char Char Char23"/>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18">
    <w:name w:val="Char18"/>
    <w:basedOn w:val="Normal"/>
    <w:rsid w:val="00AA0A34"/>
    <w:pPr>
      <w:pageBreakBefore/>
      <w:spacing w:before="100" w:beforeAutospacing="1" w:after="100" w:afterAutospacing="1"/>
    </w:pPr>
    <w:rPr>
      <w:rFonts w:ascii="Tahoma" w:hAnsi="Tahoma"/>
      <w:sz w:val="20"/>
      <w:szCs w:val="20"/>
    </w:rPr>
  </w:style>
  <w:style w:type="paragraph" w:customStyle="1" w:styleId="Char23">
    <w:name w:val="Char23"/>
    <w:basedOn w:val="Normal"/>
    <w:rsid w:val="00AA0A34"/>
    <w:pPr>
      <w:pageBreakBefore/>
      <w:spacing w:before="100" w:beforeAutospacing="1" w:after="100" w:afterAutospacing="1"/>
    </w:pPr>
    <w:rPr>
      <w:rFonts w:ascii="Tahoma" w:hAnsi="Tahoma"/>
      <w:sz w:val="20"/>
      <w:szCs w:val="20"/>
    </w:rPr>
  </w:style>
  <w:style w:type="paragraph" w:customStyle="1" w:styleId="CharCharCharChar28">
    <w:name w:val="Char Char Char Char28"/>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CharCharChar27">
    <w:name w:val="Char Char Char Char27"/>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22">
    <w:name w:val="Char22"/>
    <w:basedOn w:val="Normal"/>
    <w:rsid w:val="00AA0A34"/>
    <w:pPr>
      <w:pageBreakBefore/>
      <w:spacing w:before="100" w:beforeAutospacing="1" w:after="100" w:afterAutospacing="1"/>
    </w:pPr>
    <w:rPr>
      <w:rFonts w:ascii="Tahoma" w:hAnsi="Tahoma"/>
      <w:sz w:val="20"/>
      <w:szCs w:val="20"/>
    </w:rPr>
  </w:style>
  <w:style w:type="paragraph" w:customStyle="1" w:styleId="Char21">
    <w:name w:val="Char21"/>
    <w:basedOn w:val="Normal"/>
    <w:rsid w:val="00AA0A34"/>
    <w:pPr>
      <w:pageBreakBefore/>
      <w:spacing w:before="100" w:beforeAutospacing="1" w:after="100" w:afterAutospacing="1"/>
    </w:pPr>
    <w:rPr>
      <w:rFonts w:ascii="Tahoma" w:hAnsi="Tahoma"/>
      <w:sz w:val="20"/>
      <w:szCs w:val="20"/>
    </w:rPr>
  </w:style>
  <w:style w:type="paragraph" w:customStyle="1" w:styleId="CharCharCharCharCharChar">
    <w:name w:val="Char Char Char Char Char Char"/>
    <w:basedOn w:val="Normal"/>
    <w:autoRedefine/>
    <w:rsid w:val="00AA0A3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26">
    <w:name w:val="Char Char Char Char26"/>
    <w:basedOn w:val="Normal"/>
    <w:rsid w:val="00AA0A34"/>
    <w:pPr>
      <w:pageBreakBefore/>
      <w:spacing w:before="100" w:beforeAutospacing="1" w:after="100" w:afterAutospacing="1"/>
      <w:jc w:val="both"/>
    </w:pPr>
    <w:rPr>
      <w:rFonts w:ascii="Tahoma" w:hAnsi="Tahoma"/>
      <w:noProof/>
      <w:sz w:val="20"/>
      <w:szCs w:val="20"/>
    </w:rPr>
  </w:style>
  <w:style w:type="paragraph" w:customStyle="1" w:styleId="Char20">
    <w:name w:val="Char20"/>
    <w:basedOn w:val="Normal"/>
    <w:rsid w:val="00AA0A34"/>
    <w:pPr>
      <w:pageBreakBefore/>
      <w:spacing w:before="100" w:beforeAutospacing="1" w:after="100" w:afterAutospacing="1"/>
    </w:pPr>
    <w:rPr>
      <w:rFonts w:ascii="Tahoma" w:hAnsi="Tahoma"/>
      <w:sz w:val="20"/>
      <w:szCs w:val="20"/>
    </w:rPr>
  </w:style>
  <w:style w:type="paragraph" w:customStyle="1" w:styleId="BodyText11">
    <w:name w:val="Body Text11"/>
    <w:basedOn w:val="Normal"/>
    <w:rsid w:val="00AA0A34"/>
    <w:pPr>
      <w:widowControl w:val="0"/>
      <w:shd w:val="clear" w:color="auto" w:fill="FFFFFF"/>
      <w:spacing w:after="540" w:line="302" w:lineRule="exact"/>
      <w:jc w:val="right"/>
    </w:pPr>
    <w:rPr>
      <w:sz w:val="26"/>
      <w:szCs w:val="26"/>
      <w:lang w:val="x-none" w:eastAsia="x-none"/>
    </w:rPr>
  </w:style>
  <w:style w:type="paragraph" w:customStyle="1" w:styleId="1Char">
    <w:name w:val="1 Char"/>
    <w:basedOn w:val="DocumentMap"/>
    <w:autoRedefine/>
    <w:rsid w:val="00AA0A34"/>
    <w:pPr>
      <w:widowControl w:val="0"/>
      <w:shd w:val="clear" w:color="auto" w:fill="000080"/>
      <w:jc w:val="both"/>
    </w:pPr>
    <w:rPr>
      <w:rFonts w:eastAsia="SimSun" w:cs="Times New Roman"/>
      <w:kern w:val="2"/>
      <w:sz w:val="24"/>
      <w:szCs w:val="24"/>
      <w:lang w:val="x-none" w:eastAsia="zh-CN"/>
    </w:rPr>
  </w:style>
  <w:style w:type="character" w:customStyle="1" w:styleId="textboxfree0">
    <w:name w:val="textboxfree"/>
    <w:basedOn w:val="DefaultParagraphFont"/>
    <w:rsid w:val="00AA0A34"/>
  </w:style>
  <w:style w:type="paragraph" w:customStyle="1" w:styleId="CharCharCharCharCharCharChar">
    <w:name w:val="Char Char Char Char Char Char Char"/>
    <w:basedOn w:val="Normal"/>
    <w:rsid w:val="00AA0A34"/>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rsid w:val="00AA0A34"/>
    <w:pPr>
      <w:spacing w:after="160" w:line="240" w:lineRule="exact"/>
    </w:pPr>
    <w:rPr>
      <w:rFonts w:ascii="Verdana" w:hAnsi="Verdana"/>
      <w:sz w:val="20"/>
      <w:szCs w:val="20"/>
    </w:rPr>
  </w:style>
  <w:style w:type="paragraph" w:customStyle="1" w:styleId="CharChar2CharChar">
    <w:name w:val="Char Char2 Char Char"/>
    <w:basedOn w:val="Normal"/>
    <w:rsid w:val="00AA0A34"/>
    <w:pPr>
      <w:pageBreakBefore/>
      <w:spacing w:before="100" w:beforeAutospacing="1" w:after="100" w:afterAutospacing="1"/>
    </w:pPr>
    <w:rPr>
      <w:rFonts w:ascii="Tahoma" w:hAnsi="Tahoma"/>
      <w:sz w:val="20"/>
      <w:szCs w:val="20"/>
    </w:rPr>
  </w:style>
  <w:style w:type="paragraph" w:customStyle="1" w:styleId="CharChar5">
    <w:name w:val="Char Char5"/>
    <w:basedOn w:val="Normal"/>
    <w:rsid w:val="00AA0A34"/>
    <w:pPr>
      <w:pageBreakBefore/>
      <w:spacing w:before="100" w:beforeAutospacing="1" w:after="100" w:afterAutospacing="1"/>
    </w:pPr>
    <w:rPr>
      <w:rFonts w:ascii="Tahoma" w:hAnsi="Tahoma"/>
      <w:sz w:val="20"/>
      <w:szCs w:val="20"/>
    </w:rPr>
  </w:style>
  <w:style w:type="paragraph" w:customStyle="1" w:styleId="CharCharCharCharCharCharCharCharChar1Char">
    <w:name w:val="Char Char Char Char Char Char Char Char Char1 Char"/>
    <w:basedOn w:val="Normal"/>
    <w:next w:val="Normal"/>
    <w:autoRedefine/>
    <w:semiHidden/>
    <w:rsid w:val="00AA0A34"/>
    <w:pPr>
      <w:spacing w:before="120" w:after="120" w:line="312" w:lineRule="auto"/>
    </w:pPr>
    <w:rPr>
      <w:sz w:val="28"/>
      <w:szCs w:val="22"/>
    </w:rPr>
  </w:style>
  <w:style w:type="paragraph" w:customStyle="1" w:styleId="anh0">
    <w:name w:val="anh"/>
    <w:basedOn w:val="Normal"/>
    <w:rsid w:val="00AA0A34"/>
    <w:pPr>
      <w:spacing w:before="100" w:beforeAutospacing="1" w:after="100" w:afterAutospacing="1"/>
    </w:pPr>
  </w:style>
  <w:style w:type="paragraph" w:customStyle="1" w:styleId="CharChar8">
    <w:name w:val="Char Char8"/>
    <w:basedOn w:val="Normal"/>
    <w:rsid w:val="00AA0A34"/>
    <w:rPr>
      <w:rFonts w:ascii="Arial" w:hAnsi="Arial"/>
      <w:sz w:val="22"/>
      <w:szCs w:val="20"/>
      <w:lang w:val="en-AU"/>
    </w:rPr>
  </w:style>
  <w:style w:type="paragraph" w:customStyle="1" w:styleId="CharChar3CharChar3">
    <w:name w:val="Char Char3 Char Char3"/>
    <w:basedOn w:val="Normal"/>
    <w:uiPriority w:val="99"/>
    <w:semiHidden/>
    <w:rsid w:val="00AA0A34"/>
    <w:pPr>
      <w:autoSpaceDE w:val="0"/>
      <w:autoSpaceDN w:val="0"/>
      <w:adjustRightInd w:val="0"/>
      <w:spacing w:before="120" w:after="160" w:line="240" w:lineRule="exact"/>
    </w:pPr>
    <w:rPr>
      <w:rFonts w:ascii="Verdana" w:hAnsi="Verdana"/>
      <w:sz w:val="20"/>
      <w:szCs w:val="20"/>
    </w:rPr>
  </w:style>
  <w:style w:type="paragraph" w:customStyle="1" w:styleId="CharChar4">
    <w:name w:val="Char Char4"/>
    <w:basedOn w:val="Normal"/>
    <w:next w:val="Normal"/>
    <w:autoRedefine/>
    <w:semiHidden/>
    <w:rsid w:val="00AA0A34"/>
    <w:pPr>
      <w:spacing w:before="120" w:after="120" w:line="312" w:lineRule="auto"/>
    </w:pPr>
    <w:rPr>
      <w:sz w:val="28"/>
      <w:szCs w:val="22"/>
    </w:rPr>
  </w:style>
  <w:style w:type="paragraph" w:customStyle="1" w:styleId="CharChar6">
    <w:name w:val="Char Char6"/>
    <w:basedOn w:val="Normal"/>
    <w:rsid w:val="00AA0A34"/>
    <w:pPr>
      <w:spacing w:after="160" w:line="240" w:lineRule="exact"/>
    </w:pPr>
    <w:rPr>
      <w:rFonts w:ascii="Verdana" w:hAnsi="Verdana" w:cs="Verdana"/>
      <w:sz w:val="20"/>
      <w:szCs w:val="20"/>
    </w:rPr>
  </w:style>
  <w:style w:type="character" w:customStyle="1" w:styleId="textboxfree10">
    <w:name w:val="textboxfree1"/>
    <w:basedOn w:val="DefaultParagraphFont"/>
    <w:rsid w:val="00AA0A34"/>
  </w:style>
  <w:style w:type="character" w:customStyle="1" w:styleId="apple-style-span">
    <w:name w:val="apple-style-span"/>
    <w:basedOn w:val="DefaultParagraphFont"/>
    <w:rsid w:val="00AA0A34"/>
  </w:style>
  <w:style w:type="paragraph" w:customStyle="1" w:styleId="Textbody">
    <w:name w:val="Text body"/>
    <w:basedOn w:val="Normal"/>
    <w:rsid w:val="00AA0A34"/>
    <w:pPr>
      <w:suppressAutoHyphens/>
      <w:autoSpaceDN w:val="0"/>
      <w:jc w:val="both"/>
      <w:textAlignment w:val="baseline"/>
    </w:pPr>
    <w:rPr>
      <w:rFonts w:ascii=".VnTime" w:eastAsia="Arial" w:hAnsi=".VnTime"/>
      <w:color w:val="003366"/>
      <w:kern w:val="3"/>
      <w:szCs w:val="20"/>
    </w:rPr>
  </w:style>
  <w:style w:type="paragraph" w:customStyle="1" w:styleId="Standard">
    <w:name w:val="Standard"/>
    <w:uiPriority w:val="99"/>
    <w:qFormat/>
    <w:rsid w:val="00AA0A34"/>
    <w:pPr>
      <w:suppressAutoHyphens/>
      <w:autoSpaceDN w:val="0"/>
      <w:spacing w:after="0" w:line="240" w:lineRule="auto"/>
      <w:textAlignment w:val="baseline"/>
    </w:pPr>
    <w:rPr>
      <w:rFonts w:ascii=".VnTime" w:eastAsia="Times New Roman" w:hAnsi=".VnTime" w:cs="Times New Roman"/>
      <w:color w:val="003366"/>
      <w:kern w:val="3"/>
      <w:sz w:val="28"/>
      <w:szCs w:val="24"/>
    </w:rPr>
  </w:style>
  <w:style w:type="paragraph" w:customStyle="1" w:styleId="NormalJustified">
    <w:name w:val="Normal + Justified"/>
    <w:aliases w:val="First line:  1,27 cm,Line spacing:  Multiple 1,25 li"/>
    <w:basedOn w:val="Normal"/>
    <w:rsid w:val="00AA0A34"/>
    <w:pPr>
      <w:ind w:firstLine="720"/>
      <w:jc w:val="both"/>
    </w:pPr>
    <w:rPr>
      <w:sz w:val="28"/>
      <w:szCs w:val="28"/>
      <w:lang w:val="vi-VN" w:eastAsia="vi-VN"/>
    </w:rPr>
  </w:style>
  <w:style w:type="paragraph" w:customStyle="1" w:styleId="Body1">
    <w:name w:val="Body 1"/>
    <w:rsid w:val="00AA0A34"/>
    <w:pPr>
      <w:spacing w:after="0" w:line="240" w:lineRule="auto"/>
      <w:outlineLvl w:val="0"/>
    </w:pPr>
    <w:rPr>
      <w:rFonts w:ascii="Times New Roman" w:eastAsia="Arial Unicode MS" w:hAnsi="Times New Roman" w:cs="Times New Roman"/>
      <w:color w:val="000000"/>
      <w:sz w:val="28"/>
      <w:szCs w:val="20"/>
      <w:u w:color="000000"/>
    </w:rPr>
  </w:style>
  <w:style w:type="character" w:customStyle="1" w:styleId="pexcerpt">
    <w:name w:val="pexcerpt"/>
    <w:rsid w:val="00AA0A34"/>
  </w:style>
  <w:style w:type="paragraph" w:customStyle="1" w:styleId="s5">
    <w:name w:val="s5"/>
    <w:basedOn w:val="Normal"/>
    <w:rsid w:val="00AA0A34"/>
    <w:pPr>
      <w:spacing w:before="100" w:beforeAutospacing="1" w:after="100" w:afterAutospacing="1"/>
    </w:pPr>
  </w:style>
  <w:style w:type="character" w:customStyle="1" w:styleId="s9">
    <w:name w:val="s9"/>
    <w:basedOn w:val="DefaultParagraphFont"/>
    <w:rsid w:val="00AA0A34"/>
  </w:style>
  <w:style w:type="paragraph" w:customStyle="1" w:styleId="s8">
    <w:name w:val="s8"/>
    <w:basedOn w:val="Normal"/>
    <w:rsid w:val="00AA0A34"/>
    <w:pPr>
      <w:spacing w:before="100" w:beforeAutospacing="1" w:after="100" w:afterAutospacing="1"/>
    </w:pPr>
  </w:style>
  <w:style w:type="character" w:customStyle="1" w:styleId="m-93794161927763718s1">
    <w:name w:val="m_-93794161927763718s1"/>
    <w:basedOn w:val="DefaultParagraphFont"/>
    <w:rsid w:val="00AA0A34"/>
  </w:style>
  <w:style w:type="paragraph" w:customStyle="1" w:styleId="m-93794161927763718p2">
    <w:name w:val="m_-93794161927763718p2"/>
    <w:basedOn w:val="Normal"/>
    <w:rsid w:val="00AA0A34"/>
    <w:pPr>
      <w:spacing w:before="100" w:beforeAutospacing="1" w:after="100" w:afterAutospacing="1"/>
    </w:pPr>
  </w:style>
  <w:style w:type="paragraph" w:customStyle="1" w:styleId="Char110">
    <w:name w:val="Char110"/>
    <w:basedOn w:val="Normal"/>
    <w:semiHidden/>
    <w:rsid w:val="00AA0A34"/>
    <w:pPr>
      <w:spacing w:after="160" w:line="240" w:lineRule="exact"/>
    </w:pPr>
    <w:rPr>
      <w:rFonts w:ascii="Arial" w:hAnsi="Arial" w:cs="Arial"/>
      <w:sz w:val="22"/>
      <w:szCs w:val="22"/>
    </w:rPr>
  </w:style>
  <w:style w:type="character" w:customStyle="1" w:styleId="st">
    <w:name w:val="st"/>
    <w:basedOn w:val="DefaultParagraphFont"/>
    <w:rsid w:val="00AA0A34"/>
  </w:style>
  <w:style w:type="paragraph" w:customStyle="1" w:styleId="CharChar1CharCharCharCharCharCharCharCharCharCharCharChar">
    <w:name w:val="Char Char1 Char Char Char Char Char Char Char Char Char Char Char Char"/>
    <w:basedOn w:val="Normal"/>
    <w:autoRedefine/>
    <w:rsid w:val="00AA0A34"/>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1">
    <w:name w:val="Char Char1"/>
    <w:basedOn w:val="Normal"/>
    <w:next w:val="Normal"/>
    <w:semiHidden/>
    <w:rsid w:val="00AA0A34"/>
    <w:pPr>
      <w:spacing w:before="120" w:after="120" w:line="312" w:lineRule="auto"/>
    </w:pPr>
    <w:rPr>
      <w:rFonts w:eastAsia="SimSun"/>
      <w:sz w:val="28"/>
      <w:szCs w:val="22"/>
    </w:rPr>
  </w:style>
  <w:style w:type="paragraph" w:customStyle="1" w:styleId="CharCharChar2Char">
    <w:name w:val="Char Char Char2 Char"/>
    <w:basedOn w:val="Normal"/>
    <w:rsid w:val="00AA0A34"/>
    <w:pPr>
      <w:spacing w:after="160" w:line="240" w:lineRule="exact"/>
    </w:pPr>
    <w:rPr>
      <w:rFonts w:ascii="Verdana" w:hAnsi="Verdana"/>
      <w:sz w:val="20"/>
      <w:szCs w:val="20"/>
    </w:rPr>
  </w:style>
  <w:style w:type="paragraph" w:customStyle="1" w:styleId="CharChar41">
    <w:name w:val="Char Char41"/>
    <w:basedOn w:val="Normal"/>
    <w:next w:val="Normal"/>
    <w:autoRedefine/>
    <w:semiHidden/>
    <w:rsid w:val="00AA0A34"/>
    <w:pPr>
      <w:spacing w:before="120" w:after="120" w:line="312" w:lineRule="auto"/>
    </w:pPr>
    <w:rPr>
      <w:sz w:val="28"/>
      <w:szCs w:val="22"/>
    </w:rPr>
  </w:style>
  <w:style w:type="character" w:customStyle="1" w:styleId="5yl5">
    <w:name w:val="_5yl5"/>
    <w:basedOn w:val="DefaultParagraphFont"/>
    <w:rsid w:val="00AA0A34"/>
  </w:style>
  <w:style w:type="paragraph" w:styleId="Revision">
    <w:name w:val="Revision"/>
    <w:hidden/>
    <w:uiPriority w:val="99"/>
    <w:semiHidden/>
    <w:rsid w:val="00AA0A34"/>
    <w:pPr>
      <w:spacing w:after="0" w:line="240" w:lineRule="auto"/>
    </w:pPr>
    <w:rPr>
      <w:rFonts w:ascii="Times New Roman" w:eastAsia="Times New Roman" w:hAnsi="Times New Roman" w:cs="Times New Roman"/>
      <w:sz w:val="24"/>
      <w:szCs w:val="24"/>
    </w:rPr>
  </w:style>
  <w:style w:type="paragraph" w:customStyle="1" w:styleId="1tieude1">
    <w:name w:val="1. tieu de 1"/>
    <w:basedOn w:val="Normal"/>
    <w:rsid w:val="00123942"/>
    <w:pPr>
      <w:spacing w:line="360" w:lineRule="auto"/>
      <w:ind w:firstLine="851"/>
      <w:jc w:val="center"/>
    </w:pPr>
    <w:rPr>
      <w:rFonts w:ascii=".VnTimeH" w:eastAsia="Batang" w:hAnsi=".VnTimeH"/>
      <w:b/>
      <w:sz w:val="28"/>
      <w:szCs w:val="20"/>
      <w:lang w:val="en-GB"/>
    </w:rPr>
  </w:style>
  <w:style w:type="table" w:customStyle="1" w:styleId="LightShading-Accent11">
    <w:name w:val="Light Shading - Accent 11"/>
    <w:basedOn w:val="TableNormal"/>
    <w:uiPriority w:val="60"/>
    <w:rsid w:val="00FA7C66"/>
    <w:pPr>
      <w:spacing w:after="0" w:line="240" w:lineRule="auto"/>
    </w:pPr>
    <w:rPr>
      <w:rFonts w:ascii="Calibri" w:eastAsia="Times New Roman" w:hAnsi="Calibri" w:cs="Times New Roman"/>
      <w:color w:val="365F91"/>
      <w:sz w:val="20"/>
      <w:szCs w:val="20"/>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OCHeading">
    <w:name w:val="TOC Heading"/>
    <w:basedOn w:val="Heading1"/>
    <w:next w:val="Normal"/>
    <w:uiPriority w:val="39"/>
    <w:qFormat/>
    <w:rsid w:val="00FA7C66"/>
    <w:pPr>
      <w:keepLines/>
      <w:spacing w:before="480" w:line="276" w:lineRule="auto"/>
      <w:outlineLvl w:val="9"/>
    </w:pPr>
    <w:rPr>
      <w:rFonts w:ascii="Times New Roman" w:hAnsi="Times New Roman"/>
      <w:bCs/>
      <w:sz w:val="28"/>
      <w:szCs w:val="28"/>
    </w:rPr>
  </w:style>
  <w:style w:type="paragraph" w:styleId="TOC2">
    <w:name w:val="toc 2"/>
    <w:basedOn w:val="Normal"/>
    <w:next w:val="Normal"/>
    <w:autoRedefine/>
    <w:uiPriority w:val="39"/>
    <w:unhideWhenUsed/>
    <w:qFormat/>
    <w:rsid w:val="00FA7C66"/>
    <w:pPr>
      <w:tabs>
        <w:tab w:val="right" w:leader="dot" w:pos="9345"/>
      </w:tabs>
      <w:spacing w:after="100" w:line="276" w:lineRule="auto"/>
      <w:ind w:right="-43"/>
      <w:jc w:val="both"/>
    </w:pPr>
    <w:rPr>
      <w:b/>
      <w:noProof/>
      <w:sz w:val="28"/>
      <w:szCs w:val="22"/>
      <w:lang w:val="da-DK" w:eastAsia="zh-CN"/>
    </w:rPr>
  </w:style>
  <w:style w:type="paragraph" w:styleId="TOC1">
    <w:name w:val="toc 1"/>
    <w:basedOn w:val="Normal"/>
    <w:next w:val="Normal"/>
    <w:autoRedefine/>
    <w:uiPriority w:val="39"/>
    <w:unhideWhenUsed/>
    <w:qFormat/>
    <w:rsid w:val="00FA7C66"/>
    <w:pPr>
      <w:tabs>
        <w:tab w:val="right" w:leader="dot" w:pos="9345"/>
      </w:tabs>
      <w:spacing w:after="100" w:line="276" w:lineRule="auto"/>
      <w:ind w:right="-43"/>
      <w:jc w:val="center"/>
    </w:pPr>
    <w:rPr>
      <w:b/>
      <w:sz w:val="28"/>
      <w:szCs w:val="28"/>
      <w:lang w:val="en-AU" w:eastAsia="zh-CN"/>
    </w:rPr>
  </w:style>
  <w:style w:type="paragraph" w:styleId="TableofFigures">
    <w:name w:val="table of figures"/>
    <w:basedOn w:val="Normal"/>
    <w:next w:val="Normal"/>
    <w:uiPriority w:val="99"/>
    <w:unhideWhenUsed/>
    <w:rsid w:val="00FA7C66"/>
    <w:pPr>
      <w:spacing w:line="276" w:lineRule="auto"/>
      <w:ind w:right="-43"/>
      <w:jc w:val="both"/>
    </w:pPr>
    <w:rPr>
      <w:sz w:val="28"/>
      <w:szCs w:val="22"/>
      <w:lang w:val="en-AU" w:eastAsia="zh-CN"/>
    </w:rPr>
  </w:style>
  <w:style w:type="character" w:customStyle="1" w:styleId="DefaultChar">
    <w:name w:val="Default Char"/>
    <w:link w:val="Default"/>
    <w:rsid w:val="00FA7C66"/>
    <w:rPr>
      <w:rFonts w:ascii="Times New Roman" w:eastAsia="Times New Roman" w:hAnsi="Times New Roman" w:cs="Times New Roman"/>
      <w:color w:val="000000"/>
      <w:sz w:val="24"/>
      <w:szCs w:val="24"/>
    </w:rPr>
  </w:style>
  <w:style w:type="paragraph" w:customStyle="1" w:styleId="EndNoteBibliographyTitle">
    <w:name w:val="EndNote Bibliography Title"/>
    <w:basedOn w:val="Normal"/>
    <w:link w:val="EndNoteBibliographyTitleChar"/>
    <w:rsid w:val="00FA7C66"/>
    <w:pPr>
      <w:ind w:right="-43"/>
      <w:jc w:val="center"/>
    </w:pPr>
    <w:rPr>
      <w:rFonts w:ascii="Cambria" w:hAnsi="Cambria" w:cs="Verdana"/>
      <w:noProof/>
      <w:color w:val="000000"/>
      <w:lang w:val="en-AU" w:eastAsia="zh-CN"/>
    </w:rPr>
  </w:style>
  <w:style w:type="character" w:customStyle="1" w:styleId="EndNoteBibliographyTitleChar">
    <w:name w:val="EndNote Bibliography Title Char"/>
    <w:link w:val="EndNoteBibliographyTitle"/>
    <w:rsid w:val="00FA7C66"/>
    <w:rPr>
      <w:rFonts w:ascii="Cambria" w:eastAsia="Times New Roman" w:hAnsi="Cambria" w:cs="Verdana"/>
      <w:noProof/>
      <w:color w:val="000000"/>
      <w:sz w:val="24"/>
      <w:szCs w:val="24"/>
      <w:lang w:val="en-AU" w:eastAsia="zh-CN"/>
    </w:rPr>
  </w:style>
  <w:style w:type="paragraph" w:customStyle="1" w:styleId="EndNoteBibliography">
    <w:name w:val="EndNote Bibliography"/>
    <w:basedOn w:val="Normal"/>
    <w:link w:val="EndNoteBibliographyChar"/>
    <w:rsid w:val="00FA7C66"/>
    <w:pPr>
      <w:spacing w:after="120"/>
      <w:ind w:right="-43"/>
      <w:jc w:val="both"/>
    </w:pPr>
    <w:rPr>
      <w:rFonts w:ascii="Cambria" w:hAnsi="Cambria" w:cs="Verdana"/>
      <w:noProof/>
      <w:color w:val="000000"/>
      <w:lang w:val="en-AU" w:eastAsia="zh-CN"/>
    </w:rPr>
  </w:style>
  <w:style w:type="character" w:customStyle="1" w:styleId="EndNoteBibliographyChar">
    <w:name w:val="EndNote Bibliography Char"/>
    <w:link w:val="EndNoteBibliography"/>
    <w:rsid w:val="00FA7C66"/>
    <w:rPr>
      <w:rFonts w:ascii="Cambria" w:eastAsia="Times New Roman" w:hAnsi="Cambria" w:cs="Verdana"/>
      <w:noProof/>
      <w:color w:val="000000"/>
      <w:sz w:val="24"/>
      <w:szCs w:val="24"/>
      <w:lang w:val="en-AU" w:eastAsia="zh-CN"/>
    </w:rPr>
  </w:style>
  <w:style w:type="paragraph" w:styleId="TOC3">
    <w:name w:val="toc 3"/>
    <w:basedOn w:val="Normal"/>
    <w:next w:val="Normal"/>
    <w:autoRedefine/>
    <w:uiPriority w:val="39"/>
    <w:unhideWhenUsed/>
    <w:qFormat/>
    <w:rsid w:val="00FA7C66"/>
    <w:pPr>
      <w:spacing w:after="100" w:line="276" w:lineRule="auto"/>
      <w:ind w:left="440"/>
    </w:pPr>
    <w:rPr>
      <w:sz w:val="28"/>
      <w:szCs w:val="22"/>
    </w:rPr>
  </w:style>
  <w:style w:type="character" w:customStyle="1" w:styleId="hps">
    <w:name w:val="hps"/>
    <w:basedOn w:val="DefaultParagraphFont"/>
    <w:rsid w:val="00FA7C66"/>
  </w:style>
  <w:style w:type="character" w:customStyle="1" w:styleId="plainlinks">
    <w:name w:val="plainlinks"/>
    <w:basedOn w:val="DefaultParagraphFont"/>
    <w:rsid w:val="00FA7C66"/>
  </w:style>
  <w:style w:type="character" w:customStyle="1" w:styleId="geo-dms">
    <w:name w:val="geo-dms"/>
    <w:basedOn w:val="DefaultParagraphFont"/>
    <w:rsid w:val="00FA7C66"/>
  </w:style>
  <w:style w:type="character" w:customStyle="1" w:styleId="latitude">
    <w:name w:val="latitude"/>
    <w:basedOn w:val="DefaultParagraphFont"/>
    <w:rsid w:val="00FA7C66"/>
  </w:style>
  <w:style w:type="character" w:customStyle="1" w:styleId="longitude">
    <w:name w:val="longitude"/>
    <w:basedOn w:val="DefaultParagraphFont"/>
    <w:rsid w:val="00FA7C66"/>
  </w:style>
  <w:style w:type="character" w:customStyle="1" w:styleId="atn">
    <w:name w:val="atn"/>
    <w:basedOn w:val="DefaultParagraphFont"/>
    <w:rsid w:val="00FA7C66"/>
  </w:style>
  <w:style w:type="character" w:customStyle="1" w:styleId="articletitle">
    <w:name w:val="articletitle"/>
    <w:basedOn w:val="DefaultParagraphFont"/>
    <w:rsid w:val="00FA7C66"/>
  </w:style>
  <w:style w:type="character" w:styleId="LineNumber">
    <w:name w:val="line number"/>
    <w:basedOn w:val="DefaultParagraphFont"/>
    <w:uiPriority w:val="99"/>
    <w:semiHidden/>
    <w:unhideWhenUsed/>
    <w:rsid w:val="00FA7C66"/>
  </w:style>
  <w:style w:type="character" w:customStyle="1" w:styleId="pbtoceditor">
    <w:name w:val="pb_toc_editor"/>
    <w:basedOn w:val="DefaultParagraphFont"/>
    <w:rsid w:val="00FA7C66"/>
  </w:style>
  <w:style w:type="character" w:customStyle="1" w:styleId="resultoftext">
    <w:name w:val="resultoftext"/>
    <w:basedOn w:val="DefaultParagraphFont"/>
    <w:rsid w:val="00FA7C66"/>
  </w:style>
  <w:style w:type="paragraph" w:styleId="TOC4">
    <w:name w:val="toc 4"/>
    <w:basedOn w:val="Normal"/>
    <w:next w:val="Normal"/>
    <w:autoRedefine/>
    <w:uiPriority w:val="39"/>
    <w:unhideWhenUsed/>
    <w:rsid w:val="00FA7C66"/>
    <w:pPr>
      <w:spacing w:after="100" w:line="276" w:lineRule="auto"/>
      <w:ind w:left="660"/>
    </w:pPr>
    <w:rPr>
      <w:sz w:val="28"/>
      <w:szCs w:val="22"/>
    </w:rPr>
  </w:style>
  <w:style w:type="paragraph" w:styleId="TOC5">
    <w:name w:val="toc 5"/>
    <w:basedOn w:val="Normal"/>
    <w:next w:val="Normal"/>
    <w:autoRedefine/>
    <w:uiPriority w:val="39"/>
    <w:unhideWhenUsed/>
    <w:rsid w:val="00FA7C66"/>
    <w:pPr>
      <w:spacing w:after="100" w:line="276" w:lineRule="auto"/>
      <w:ind w:left="880"/>
    </w:pPr>
    <w:rPr>
      <w:sz w:val="28"/>
      <w:szCs w:val="22"/>
    </w:rPr>
  </w:style>
  <w:style w:type="paragraph" w:styleId="TOC6">
    <w:name w:val="toc 6"/>
    <w:basedOn w:val="Normal"/>
    <w:next w:val="Normal"/>
    <w:autoRedefine/>
    <w:uiPriority w:val="39"/>
    <w:unhideWhenUsed/>
    <w:rsid w:val="00FA7C66"/>
    <w:pPr>
      <w:spacing w:after="100" w:line="276" w:lineRule="auto"/>
      <w:ind w:left="1100"/>
    </w:pPr>
    <w:rPr>
      <w:sz w:val="28"/>
      <w:szCs w:val="22"/>
    </w:rPr>
  </w:style>
  <w:style w:type="paragraph" w:styleId="TOC7">
    <w:name w:val="toc 7"/>
    <w:basedOn w:val="Normal"/>
    <w:next w:val="Normal"/>
    <w:autoRedefine/>
    <w:uiPriority w:val="39"/>
    <w:unhideWhenUsed/>
    <w:rsid w:val="00FA7C66"/>
    <w:pPr>
      <w:spacing w:after="100" w:line="276" w:lineRule="auto"/>
      <w:ind w:left="1320"/>
    </w:pPr>
    <w:rPr>
      <w:sz w:val="28"/>
      <w:szCs w:val="22"/>
    </w:rPr>
  </w:style>
  <w:style w:type="paragraph" w:styleId="TOC8">
    <w:name w:val="toc 8"/>
    <w:basedOn w:val="Normal"/>
    <w:next w:val="Normal"/>
    <w:autoRedefine/>
    <w:uiPriority w:val="39"/>
    <w:unhideWhenUsed/>
    <w:rsid w:val="00FA7C66"/>
    <w:pPr>
      <w:spacing w:after="100" w:line="276" w:lineRule="auto"/>
      <w:ind w:left="1540"/>
    </w:pPr>
    <w:rPr>
      <w:sz w:val="28"/>
      <w:szCs w:val="22"/>
    </w:rPr>
  </w:style>
  <w:style w:type="paragraph" w:styleId="TOC9">
    <w:name w:val="toc 9"/>
    <w:basedOn w:val="Normal"/>
    <w:next w:val="Normal"/>
    <w:autoRedefine/>
    <w:uiPriority w:val="39"/>
    <w:unhideWhenUsed/>
    <w:rsid w:val="00FA7C66"/>
    <w:pPr>
      <w:spacing w:after="100" w:line="276" w:lineRule="auto"/>
      <w:ind w:left="1760"/>
    </w:pPr>
    <w:rPr>
      <w:sz w:val="28"/>
      <w:szCs w:val="22"/>
    </w:rPr>
  </w:style>
  <w:style w:type="table" w:customStyle="1" w:styleId="TableGridLight1">
    <w:name w:val="Table Grid Light1"/>
    <w:basedOn w:val="TableNormal"/>
    <w:uiPriority w:val="40"/>
    <w:rsid w:val="00FA7C66"/>
    <w:pPr>
      <w:spacing w:after="0" w:line="240" w:lineRule="auto"/>
    </w:pPr>
    <w:rPr>
      <w:rFonts w:ascii="Calibri" w:eastAsia="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pChagiiquyt1">
    <w:name w:val="Đề cập Chưa giải quyết1"/>
    <w:uiPriority w:val="99"/>
    <w:semiHidden/>
    <w:unhideWhenUsed/>
    <w:rsid w:val="00FA7C66"/>
    <w:rPr>
      <w:color w:val="605E5C"/>
      <w:shd w:val="clear" w:color="auto" w:fill="E1DFDD"/>
    </w:rPr>
  </w:style>
  <w:style w:type="paragraph" w:customStyle="1" w:styleId="Muc-">
    <w:name w:val="Muc -"/>
    <w:basedOn w:val="Normal"/>
    <w:qFormat/>
    <w:rsid w:val="00FA7C66"/>
    <w:pPr>
      <w:numPr>
        <w:numId w:val="1"/>
      </w:numPr>
      <w:tabs>
        <w:tab w:val="left" w:pos="810"/>
      </w:tabs>
      <w:spacing w:after="120" w:line="320" w:lineRule="exact"/>
      <w:jc w:val="both"/>
    </w:pPr>
    <w:rPr>
      <w:noProof/>
      <w:sz w:val="26"/>
      <w:szCs w:val="26"/>
      <w:lang w:val="vi-VN"/>
    </w:rPr>
  </w:style>
  <w:style w:type="paragraph" w:customStyle="1" w:styleId="normal-p">
    <w:name w:val="normal-p"/>
    <w:basedOn w:val="Normal"/>
    <w:rsid w:val="00EA72AA"/>
    <w:rPr>
      <w:sz w:val="20"/>
      <w:szCs w:val="20"/>
    </w:rPr>
  </w:style>
  <w:style w:type="character" w:customStyle="1" w:styleId="BodyTextChar1">
    <w:name w:val="Body Text Char1"/>
    <w:rsid w:val="00C755C2"/>
    <w:rPr>
      <w:rFonts w:ascii="Times New Roman" w:hAnsi="Times New Roman" w:cs="Times New Roman"/>
      <w:sz w:val="25"/>
      <w:szCs w:val="25"/>
      <w:u w:val="none"/>
    </w:rPr>
  </w:style>
  <w:style w:type="paragraph" w:customStyle="1" w:styleId="CharChar10">
    <w:name w:val="Char Char1"/>
    <w:basedOn w:val="Normal"/>
    <w:rsid w:val="00A01864"/>
    <w:rPr>
      <w:rFonts w:ascii="Arial" w:hAnsi="Arial"/>
      <w:kern w:val="28"/>
      <w:sz w:val="22"/>
      <w:szCs w:val="20"/>
      <w:lang w:val="en-AU"/>
    </w:rPr>
  </w:style>
  <w:style w:type="character" w:customStyle="1" w:styleId="font-12">
    <w:name w:val="font-12"/>
    <w:basedOn w:val="DefaultParagraphFont"/>
    <w:rsid w:val="00893CD5"/>
  </w:style>
  <w:style w:type="paragraph" w:customStyle="1" w:styleId="msonormalcxspmiddle">
    <w:name w:val="msonormalcxspmiddle"/>
    <w:basedOn w:val="Normal"/>
    <w:rsid w:val="00893CD5"/>
    <w:pPr>
      <w:spacing w:before="100" w:beforeAutospacing="1" w:after="100" w:afterAutospacing="1"/>
    </w:pPr>
  </w:style>
  <w:style w:type="paragraph" w:customStyle="1" w:styleId="msonospacing0">
    <w:name w:val="msonospacing"/>
    <w:rsid w:val="00893CD5"/>
    <w:pPr>
      <w:spacing w:after="0" w:line="240" w:lineRule="auto"/>
    </w:pPr>
    <w:rPr>
      <w:rFonts w:ascii="Times New Roman" w:eastAsia="Times New Roman" w:hAnsi="Times New Roman" w:cs="Times New Roman"/>
      <w:sz w:val="24"/>
      <w:szCs w:val="24"/>
    </w:rPr>
  </w:style>
  <w:style w:type="paragraph" w:customStyle="1" w:styleId="CharChar1CharChar1">
    <w:name w:val="Char Char1 Char Char1"/>
    <w:basedOn w:val="Normal"/>
    <w:next w:val="Normal"/>
    <w:autoRedefine/>
    <w:semiHidden/>
    <w:rsid w:val="00893CD5"/>
    <w:pPr>
      <w:spacing w:before="120" w:after="120" w:line="312" w:lineRule="auto"/>
    </w:pPr>
    <w:rPr>
      <w:sz w:val="28"/>
      <w:szCs w:val="22"/>
    </w:rPr>
  </w:style>
  <w:style w:type="paragraph" w:customStyle="1" w:styleId="Vnbnnidung21">
    <w:name w:val="Văn bản nội dung (2)1"/>
    <w:basedOn w:val="Normal"/>
    <w:uiPriority w:val="99"/>
    <w:rsid w:val="00893CD5"/>
    <w:pPr>
      <w:widowControl w:val="0"/>
      <w:shd w:val="clear" w:color="auto" w:fill="FFFFFF"/>
      <w:spacing w:after="660" w:line="264" w:lineRule="exact"/>
      <w:jc w:val="both"/>
    </w:pPr>
    <w:rPr>
      <w:sz w:val="26"/>
      <w:szCs w:val="26"/>
    </w:rPr>
  </w:style>
  <w:style w:type="character" w:customStyle="1" w:styleId="Vnbnnidung29pt">
    <w:name w:val="Văn bản nội dung (2) + 9 pt"/>
    <w:aliases w:val="In đậm2,Giãn cách 1 pt"/>
    <w:uiPriority w:val="99"/>
    <w:rsid w:val="00893CD5"/>
    <w:rPr>
      <w:rFonts w:ascii="Times New Roman" w:hAnsi="Times New Roman" w:cs="Times New Roman"/>
      <w:b/>
      <w:bCs/>
      <w:spacing w:val="20"/>
      <w:sz w:val="18"/>
      <w:szCs w:val="18"/>
      <w:u w:val="none"/>
      <w:shd w:val="clear" w:color="auto" w:fill="FFFFFF"/>
    </w:rPr>
  </w:style>
  <w:style w:type="character" w:customStyle="1" w:styleId="fontstyle11">
    <w:name w:val="fontstyle11"/>
    <w:basedOn w:val="DefaultParagraphFont"/>
    <w:rsid w:val="00893CD5"/>
    <w:rPr>
      <w:rFonts w:ascii="Times New Roman" w:hAnsi="Times New Roman" w:cs="Times New Roman" w:hint="default"/>
      <w:b w:val="0"/>
      <w:bCs w:val="0"/>
      <w:i w:val="0"/>
      <w:iCs w:val="0"/>
      <w:color w:val="000000"/>
      <w:sz w:val="38"/>
      <w:szCs w:val="38"/>
    </w:rPr>
  </w:style>
  <w:style w:type="character" w:customStyle="1" w:styleId="noidunggioithieu1">
    <w:name w:val="noidunggioithieu1"/>
    <w:basedOn w:val="DefaultParagraphFont"/>
    <w:rsid w:val="00893CD5"/>
  </w:style>
  <w:style w:type="character" w:customStyle="1" w:styleId="fontstyle31">
    <w:name w:val="fontstyle31"/>
    <w:basedOn w:val="DefaultParagraphFont"/>
    <w:rsid w:val="008E433C"/>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714376">
      <w:bodyDiv w:val="1"/>
      <w:marLeft w:val="0"/>
      <w:marRight w:val="0"/>
      <w:marTop w:val="0"/>
      <w:marBottom w:val="0"/>
      <w:divBdr>
        <w:top w:val="none" w:sz="0" w:space="0" w:color="auto"/>
        <w:left w:val="none" w:sz="0" w:space="0" w:color="auto"/>
        <w:bottom w:val="none" w:sz="0" w:space="0" w:color="auto"/>
        <w:right w:val="none" w:sz="0" w:space="0" w:color="auto"/>
      </w:divBdr>
    </w:div>
    <w:div w:id="939489376">
      <w:bodyDiv w:val="1"/>
      <w:marLeft w:val="0"/>
      <w:marRight w:val="0"/>
      <w:marTop w:val="0"/>
      <w:marBottom w:val="0"/>
      <w:divBdr>
        <w:top w:val="none" w:sz="0" w:space="0" w:color="auto"/>
        <w:left w:val="none" w:sz="0" w:space="0" w:color="auto"/>
        <w:bottom w:val="none" w:sz="0" w:space="0" w:color="auto"/>
        <w:right w:val="none" w:sz="0" w:space="0" w:color="auto"/>
      </w:divBdr>
    </w:div>
    <w:div w:id="1440906446">
      <w:bodyDiv w:val="1"/>
      <w:marLeft w:val="0"/>
      <w:marRight w:val="0"/>
      <w:marTop w:val="0"/>
      <w:marBottom w:val="0"/>
      <w:divBdr>
        <w:top w:val="none" w:sz="0" w:space="0" w:color="auto"/>
        <w:left w:val="none" w:sz="0" w:space="0" w:color="auto"/>
        <w:bottom w:val="none" w:sz="0" w:space="0" w:color="auto"/>
        <w:right w:val="none" w:sz="0" w:space="0" w:color="auto"/>
      </w:divBdr>
    </w:div>
    <w:div w:id="1873761424">
      <w:bodyDiv w:val="1"/>
      <w:marLeft w:val="0"/>
      <w:marRight w:val="0"/>
      <w:marTop w:val="0"/>
      <w:marBottom w:val="0"/>
      <w:divBdr>
        <w:top w:val="none" w:sz="0" w:space="0" w:color="auto"/>
        <w:left w:val="none" w:sz="0" w:space="0" w:color="auto"/>
        <w:bottom w:val="none" w:sz="0" w:space="0" w:color="auto"/>
        <w:right w:val="none" w:sz="0" w:space="0" w:color="auto"/>
      </w:divBdr>
    </w:div>
    <w:div w:id="198137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FB56C-724E-4435-B1E6-D8B84D9F8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3598</Words>
  <Characters>20511</Characters>
  <Application>Microsoft Office Word</Application>
  <DocSecurity>0</DocSecurity>
  <Lines>170</Lines>
  <Paragraphs>48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HT</dc:creator>
  <cp:lastModifiedBy>homepchg@outlook.com</cp:lastModifiedBy>
  <cp:revision>5</cp:revision>
  <cp:lastPrinted>2021-08-23T09:39:00Z</cp:lastPrinted>
  <dcterms:created xsi:type="dcterms:W3CDTF">2026-03-16T08:14:00Z</dcterms:created>
  <dcterms:modified xsi:type="dcterms:W3CDTF">2026-03-17T03:58:00Z</dcterms:modified>
</cp:coreProperties>
</file>